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7BBE" w:rsidRPr="008735EC" w:rsidRDefault="000A7BBE" w:rsidP="000A7BBE">
      <w:pPr>
        <w:spacing w:line="288" w:lineRule="auto"/>
        <w:jc w:val="center"/>
        <w:rPr>
          <w:rFonts w:ascii="Times New Roman" w:hAnsi="Times New Roman"/>
          <w:b/>
          <w:sz w:val="24"/>
          <w:szCs w:val="24"/>
        </w:rPr>
      </w:pPr>
      <w:bookmarkStart w:id="0" w:name="_Hlk534788097"/>
      <w:r w:rsidRPr="008735EC">
        <w:rPr>
          <w:rFonts w:ascii="Times New Roman" w:hAnsi="Times New Roman"/>
          <w:b/>
          <w:sz w:val="24"/>
          <w:szCs w:val="24"/>
        </w:rPr>
        <w:t>ТВЕРСКАЯ ОБЛАСТЬ</w:t>
      </w:r>
    </w:p>
    <w:p w:rsidR="000A7BBE" w:rsidRPr="00722750" w:rsidRDefault="00A91A70" w:rsidP="000A7BBE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mc:AlternateContent>
          <mc:Choice Requires="wps">
            <w:drawing>
              <wp:anchor distT="0" distB="0" distL="114299" distR="114299" simplePos="0" relativeHeight="251659264" behindDoc="0" locked="0" layoutInCell="1" allowOverlap="1">
                <wp:simplePos x="0" y="0"/>
                <wp:positionH relativeFrom="column">
                  <wp:posOffset>3271519</wp:posOffset>
                </wp:positionH>
                <wp:positionV relativeFrom="paragraph">
                  <wp:posOffset>24130</wp:posOffset>
                </wp:positionV>
                <wp:extent cx="0" cy="53340"/>
                <wp:effectExtent l="0" t="0" r="0" b="381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5334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0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709459A" id="Прямая соединительная линия 2" o:spid="_x0000_s1026" style="position:absolute;z-index:25165926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from="257.6pt,1.9pt" to="257.6pt,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" strokecolor="#a5a5a5 [3206]" strokeweight=".5pt">
                <v:stroke joinstyle="miter"/>
                <o:lock v:ext="edit" shapetype="f"/>
              </v:line>
            </w:pict>
          </mc:Fallback>
        </mc:AlternateContent>
      </w:r>
      <w:r w:rsidR="000A7BBE">
        <w:rPr>
          <w:rFonts w:ascii="Times New Roman" w:hAnsi="Times New Roman"/>
          <w:b/>
          <w:noProof/>
          <w:sz w:val="28"/>
          <w:szCs w:val="28"/>
        </w:rPr>
        <w:drawing>
          <wp:inline distT="0" distB="0" distL="0" distR="0">
            <wp:extent cx="676275" cy="838200"/>
            <wp:effectExtent l="0" t="0" r="9525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76FF" w:rsidRDefault="000A7BBE" w:rsidP="00B21348">
      <w:pPr>
        <w:spacing w:line="288" w:lineRule="auto"/>
        <w:jc w:val="center"/>
        <w:rPr>
          <w:rFonts w:ascii="Times New Roman" w:hAnsi="Times New Roman"/>
          <w:b/>
          <w:sz w:val="24"/>
          <w:szCs w:val="24"/>
        </w:rPr>
      </w:pPr>
      <w:r w:rsidRPr="00E85C01">
        <w:rPr>
          <w:rFonts w:ascii="Times New Roman" w:hAnsi="Times New Roman"/>
          <w:b/>
          <w:sz w:val="24"/>
          <w:szCs w:val="24"/>
        </w:rPr>
        <w:t xml:space="preserve">АДМИНИСТРАЦИЯ КАШИНСКОГО </w:t>
      </w:r>
      <w:r w:rsidR="00A67E7B">
        <w:rPr>
          <w:rFonts w:ascii="Times New Roman" w:hAnsi="Times New Roman"/>
          <w:b/>
          <w:sz w:val="24"/>
          <w:szCs w:val="24"/>
        </w:rPr>
        <w:t>МУНИЦИПАЛЬНОГО</w:t>
      </w:r>
      <w:r w:rsidRPr="00E85C01">
        <w:rPr>
          <w:rFonts w:ascii="Times New Roman" w:hAnsi="Times New Roman"/>
          <w:b/>
          <w:sz w:val="24"/>
          <w:szCs w:val="24"/>
        </w:rPr>
        <w:t xml:space="preserve"> ОКРУГА</w:t>
      </w:r>
    </w:p>
    <w:p w:rsidR="00C34EBF" w:rsidRPr="00A076FF" w:rsidRDefault="008735EC" w:rsidP="00B21348">
      <w:pPr>
        <w:spacing w:line="288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/>
      </w:r>
      <w:r w:rsidR="000A7BBE" w:rsidRPr="00A076FF">
        <w:rPr>
          <w:rFonts w:ascii="Times New Roman" w:hAnsi="Times New Roman"/>
          <w:b/>
          <w:sz w:val="32"/>
          <w:szCs w:val="32"/>
        </w:rPr>
        <w:t>П</w:t>
      </w:r>
      <w:r w:rsidR="0039122C" w:rsidRPr="00A076FF">
        <w:rPr>
          <w:rFonts w:ascii="Times New Roman" w:hAnsi="Times New Roman"/>
          <w:b/>
          <w:sz w:val="32"/>
          <w:szCs w:val="32"/>
        </w:rPr>
        <w:t xml:space="preserve"> </w:t>
      </w:r>
      <w:r w:rsidR="000A7BBE" w:rsidRPr="00A076FF">
        <w:rPr>
          <w:rFonts w:ascii="Times New Roman" w:hAnsi="Times New Roman"/>
          <w:b/>
          <w:sz w:val="32"/>
          <w:szCs w:val="32"/>
        </w:rPr>
        <w:t>О</w:t>
      </w:r>
      <w:r w:rsidR="0039122C" w:rsidRPr="00A076FF">
        <w:rPr>
          <w:rFonts w:ascii="Times New Roman" w:hAnsi="Times New Roman"/>
          <w:b/>
          <w:sz w:val="32"/>
          <w:szCs w:val="32"/>
        </w:rPr>
        <w:t xml:space="preserve"> </w:t>
      </w:r>
      <w:r w:rsidR="000A7BBE" w:rsidRPr="00A076FF">
        <w:rPr>
          <w:rFonts w:ascii="Times New Roman" w:hAnsi="Times New Roman"/>
          <w:b/>
          <w:sz w:val="32"/>
          <w:szCs w:val="32"/>
        </w:rPr>
        <w:t>С</w:t>
      </w:r>
      <w:r w:rsidR="0039122C" w:rsidRPr="00A076FF">
        <w:rPr>
          <w:rFonts w:ascii="Times New Roman" w:hAnsi="Times New Roman"/>
          <w:b/>
          <w:sz w:val="32"/>
          <w:szCs w:val="32"/>
        </w:rPr>
        <w:t xml:space="preserve"> </w:t>
      </w:r>
      <w:r w:rsidR="000A7BBE" w:rsidRPr="00A076FF">
        <w:rPr>
          <w:rFonts w:ascii="Times New Roman" w:hAnsi="Times New Roman"/>
          <w:b/>
          <w:sz w:val="32"/>
          <w:szCs w:val="32"/>
        </w:rPr>
        <w:t>Т</w:t>
      </w:r>
      <w:r w:rsidR="0039122C" w:rsidRPr="00A076FF">
        <w:rPr>
          <w:rFonts w:ascii="Times New Roman" w:hAnsi="Times New Roman"/>
          <w:b/>
          <w:sz w:val="32"/>
          <w:szCs w:val="32"/>
        </w:rPr>
        <w:t xml:space="preserve"> </w:t>
      </w:r>
      <w:r w:rsidR="000A7BBE" w:rsidRPr="00A076FF">
        <w:rPr>
          <w:rFonts w:ascii="Times New Roman" w:hAnsi="Times New Roman"/>
          <w:b/>
          <w:sz w:val="32"/>
          <w:szCs w:val="32"/>
        </w:rPr>
        <w:t>А</w:t>
      </w:r>
      <w:r w:rsidR="0039122C" w:rsidRPr="00A076FF">
        <w:rPr>
          <w:rFonts w:ascii="Times New Roman" w:hAnsi="Times New Roman"/>
          <w:b/>
          <w:sz w:val="32"/>
          <w:szCs w:val="32"/>
        </w:rPr>
        <w:t xml:space="preserve"> </w:t>
      </w:r>
      <w:r w:rsidR="000A7BBE" w:rsidRPr="00A076FF">
        <w:rPr>
          <w:rFonts w:ascii="Times New Roman" w:hAnsi="Times New Roman"/>
          <w:b/>
          <w:sz w:val="32"/>
          <w:szCs w:val="32"/>
        </w:rPr>
        <w:t>Н</w:t>
      </w:r>
      <w:r w:rsidR="0039122C" w:rsidRPr="00A076FF">
        <w:rPr>
          <w:rFonts w:ascii="Times New Roman" w:hAnsi="Times New Roman"/>
          <w:b/>
          <w:sz w:val="32"/>
          <w:szCs w:val="32"/>
        </w:rPr>
        <w:t xml:space="preserve"> </w:t>
      </w:r>
      <w:r w:rsidR="000A7BBE" w:rsidRPr="00A076FF">
        <w:rPr>
          <w:rFonts w:ascii="Times New Roman" w:hAnsi="Times New Roman"/>
          <w:b/>
          <w:sz w:val="32"/>
          <w:szCs w:val="32"/>
        </w:rPr>
        <w:t>О</w:t>
      </w:r>
      <w:r w:rsidR="0039122C" w:rsidRPr="00A076FF">
        <w:rPr>
          <w:rFonts w:ascii="Times New Roman" w:hAnsi="Times New Roman"/>
          <w:b/>
          <w:sz w:val="32"/>
          <w:szCs w:val="32"/>
        </w:rPr>
        <w:t xml:space="preserve"> </w:t>
      </w:r>
      <w:r w:rsidR="000A7BBE" w:rsidRPr="00A076FF">
        <w:rPr>
          <w:rFonts w:ascii="Times New Roman" w:hAnsi="Times New Roman"/>
          <w:b/>
          <w:sz w:val="32"/>
          <w:szCs w:val="32"/>
        </w:rPr>
        <w:t>В</w:t>
      </w:r>
      <w:r w:rsidR="0039122C" w:rsidRPr="00A076FF">
        <w:rPr>
          <w:rFonts w:ascii="Times New Roman" w:hAnsi="Times New Roman"/>
          <w:b/>
          <w:sz w:val="32"/>
          <w:szCs w:val="32"/>
        </w:rPr>
        <w:t xml:space="preserve"> </w:t>
      </w:r>
      <w:r w:rsidR="000A7BBE" w:rsidRPr="00A076FF">
        <w:rPr>
          <w:rFonts w:ascii="Times New Roman" w:hAnsi="Times New Roman"/>
          <w:b/>
          <w:sz w:val="32"/>
          <w:szCs w:val="32"/>
        </w:rPr>
        <w:t>Л</w:t>
      </w:r>
      <w:r w:rsidR="0039122C" w:rsidRPr="00A076FF">
        <w:rPr>
          <w:rFonts w:ascii="Times New Roman" w:hAnsi="Times New Roman"/>
          <w:b/>
          <w:sz w:val="32"/>
          <w:szCs w:val="32"/>
        </w:rPr>
        <w:t xml:space="preserve"> </w:t>
      </w:r>
      <w:r w:rsidR="000A7BBE" w:rsidRPr="00A076FF">
        <w:rPr>
          <w:rFonts w:ascii="Times New Roman" w:hAnsi="Times New Roman"/>
          <w:b/>
          <w:sz w:val="32"/>
          <w:szCs w:val="32"/>
        </w:rPr>
        <w:t>Е</w:t>
      </w:r>
      <w:r w:rsidR="0039122C" w:rsidRPr="00A076FF">
        <w:rPr>
          <w:rFonts w:ascii="Times New Roman" w:hAnsi="Times New Roman"/>
          <w:b/>
          <w:sz w:val="32"/>
          <w:szCs w:val="32"/>
        </w:rPr>
        <w:t xml:space="preserve"> </w:t>
      </w:r>
      <w:r w:rsidR="000A7BBE" w:rsidRPr="00A076FF">
        <w:rPr>
          <w:rFonts w:ascii="Times New Roman" w:hAnsi="Times New Roman"/>
          <w:b/>
          <w:sz w:val="32"/>
          <w:szCs w:val="32"/>
        </w:rPr>
        <w:t>Н</w:t>
      </w:r>
      <w:r w:rsidR="0039122C" w:rsidRPr="00A076FF">
        <w:rPr>
          <w:rFonts w:ascii="Times New Roman" w:hAnsi="Times New Roman"/>
          <w:b/>
          <w:sz w:val="32"/>
          <w:szCs w:val="32"/>
        </w:rPr>
        <w:t xml:space="preserve"> </w:t>
      </w:r>
      <w:r w:rsidR="000A7BBE" w:rsidRPr="00A076FF">
        <w:rPr>
          <w:rFonts w:ascii="Times New Roman" w:hAnsi="Times New Roman"/>
          <w:b/>
          <w:sz w:val="32"/>
          <w:szCs w:val="32"/>
        </w:rPr>
        <w:t>И</w:t>
      </w:r>
      <w:r w:rsidR="0039122C" w:rsidRPr="00A076FF">
        <w:rPr>
          <w:rFonts w:ascii="Times New Roman" w:hAnsi="Times New Roman"/>
          <w:b/>
          <w:sz w:val="32"/>
          <w:szCs w:val="32"/>
        </w:rPr>
        <w:t xml:space="preserve"> </w:t>
      </w:r>
      <w:r w:rsidR="000A7BBE" w:rsidRPr="00A076FF">
        <w:rPr>
          <w:rFonts w:ascii="Times New Roman" w:hAnsi="Times New Roman"/>
          <w:b/>
          <w:sz w:val="32"/>
          <w:szCs w:val="32"/>
        </w:rPr>
        <w:t>Е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4524"/>
        <w:gridCol w:w="4831"/>
      </w:tblGrid>
      <w:tr w:rsidR="000A7BBE" w:rsidRPr="00722750" w:rsidTr="00465862">
        <w:trPr>
          <w:trHeight w:val="424"/>
        </w:trPr>
        <w:tc>
          <w:tcPr>
            <w:tcW w:w="9571" w:type="dxa"/>
            <w:gridSpan w:val="2"/>
            <w:shd w:val="clear" w:color="auto" w:fill="auto"/>
          </w:tcPr>
          <w:p w:rsidR="000A7BBE" w:rsidRPr="00B964C5" w:rsidRDefault="00CF2315" w:rsidP="00CF2315">
            <w:pPr>
              <w:tabs>
                <w:tab w:val="left" w:pos="2552"/>
                <w:tab w:val="center" w:pos="4536"/>
                <w:tab w:val="left" w:pos="7513"/>
                <w:tab w:val="left" w:pos="9072"/>
              </w:tabs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 w:rsidR="000A7BBE" w:rsidRPr="00722750">
              <w:rPr>
                <w:rFonts w:ascii="Times New Roman" w:hAnsi="Times New Roman"/>
                <w:sz w:val="28"/>
                <w:szCs w:val="28"/>
              </w:rPr>
              <w:t>т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21.10.2026</w:t>
            </w:r>
            <w:r w:rsidR="0067209F"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 w:rsidR="000A7BBE" w:rsidRPr="00722750">
              <w:rPr>
                <w:rFonts w:ascii="Times New Roman" w:hAnsi="Times New Roman"/>
                <w:sz w:val="28"/>
                <w:szCs w:val="28"/>
              </w:rPr>
              <w:tab/>
            </w:r>
            <w:r w:rsidR="00FF57EA">
              <w:rPr>
                <w:rFonts w:ascii="Times New Roman" w:hAnsi="Times New Roman"/>
                <w:sz w:val="28"/>
                <w:szCs w:val="28"/>
              </w:rPr>
              <w:t xml:space="preserve">       </w:t>
            </w:r>
            <w:r w:rsidR="0046586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A67E7B"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 w:rsidR="00E85C01">
              <w:rPr>
                <w:rFonts w:ascii="Times New Roman" w:hAnsi="Times New Roman"/>
                <w:sz w:val="28"/>
                <w:szCs w:val="28"/>
              </w:rPr>
              <w:t>г. Кашин</w:t>
            </w:r>
            <w:r w:rsidR="000A7BBE" w:rsidRPr="00722750">
              <w:rPr>
                <w:rFonts w:ascii="Times New Roman" w:hAnsi="Times New Roman"/>
                <w:sz w:val="28"/>
                <w:szCs w:val="28"/>
              </w:rPr>
              <w:tab/>
            </w:r>
            <w:r w:rsidR="00465862">
              <w:rPr>
                <w:rFonts w:ascii="Times New Roman" w:hAnsi="Times New Roman"/>
                <w:sz w:val="28"/>
                <w:szCs w:val="28"/>
              </w:rPr>
              <w:t xml:space="preserve">             </w:t>
            </w:r>
            <w:r w:rsidR="0042180A">
              <w:rPr>
                <w:rFonts w:ascii="Times New Roman" w:hAnsi="Times New Roman"/>
                <w:sz w:val="28"/>
                <w:szCs w:val="28"/>
              </w:rPr>
              <w:t xml:space="preserve">                                       </w:t>
            </w:r>
            <w:r w:rsidR="00465862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0A7BBE" w:rsidRPr="00722750">
              <w:rPr>
                <w:rFonts w:ascii="Times New Roman" w:hAnsi="Times New Roman"/>
                <w:sz w:val="28"/>
                <w:szCs w:val="28"/>
              </w:rPr>
              <w:t>№</w:t>
            </w:r>
            <w:r w:rsidR="00F276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940</w:t>
            </w:r>
            <w:r w:rsidR="0046586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B964C5">
              <w:rPr>
                <w:rFonts w:ascii="Times New Roman" w:hAnsi="Times New Roman"/>
                <w:sz w:val="28"/>
                <w:szCs w:val="28"/>
                <w:u w:val="single"/>
              </w:rPr>
              <w:t xml:space="preserve"> </w:t>
            </w:r>
          </w:p>
        </w:tc>
      </w:tr>
      <w:tr w:rsidR="000A7BBE" w:rsidRPr="00722750" w:rsidTr="00465862">
        <w:trPr>
          <w:trHeight w:val="988"/>
        </w:trPr>
        <w:tc>
          <w:tcPr>
            <w:tcW w:w="4587" w:type="dxa"/>
            <w:shd w:val="clear" w:color="auto" w:fill="auto"/>
          </w:tcPr>
          <w:p w:rsidR="00A67E7B" w:rsidRDefault="00A67E7B" w:rsidP="0042180A">
            <w:pPr>
              <w:ind w:right="-165"/>
              <w:rPr>
                <w:rFonts w:ascii="Times New Roman" w:hAnsi="Times New Roman"/>
                <w:sz w:val="28"/>
                <w:szCs w:val="28"/>
              </w:rPr>
            </w:pPr>
          </w:p>
          <w:p w:rsidR="0042180A" w:rsidRDefault="0042180A" w:rsidP="001F0BEC">
            <w:pPr>
              <w:ind w:right="-16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 </w:t>
            </w:r>
            <w:r w:rsidR="001F0BEC">
              <w:rPr>
                <w:rFonts w:ascii="Times New Roman" w:hAnsi="Times New Roman"/>
                <w:sz w:val="28"/>
                <w:szCs w:val="28"/>
              </w:rPr>
              <w:t>закреплении защитных сооружений гражданской обороны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Кашинского </w:t>
            </w:r>
            <w:r w:rsidR="00A67E7B">
              <w:rPr>
                <w:rFonts w:ascii="Times New Roman" w:hAnsi="Times New Roman"/>
                <w:sz w:val="28"/>
                <w:szCs w:val="28"/>
              </w:rPr>
              <w:t>муниципального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округа Тверской области </w:t>
            </w:r>
            <w:r w:rsidR="001F0BEC">
              <w:rPr>
                <w:rFonts w:ascii="Times New Roman" w:hAnsi="Times New Roman"/>
                <w:sz w:val="28"/>
                <w:szCs w:val="28"/>
              </w:rPr>
              <w:t xml:space="preserve">за </w:t>
            </w:r>
            <w:r w:rsidR="003D72C8">
              <w:rPr>
                <w:rFonts w:ascii="Times New Roman" w:hAnsi="Times New Roman"/>
                <w:sz w:val="28"/>
                <w:szCs w:val="28"/>
              </w:rPr>
              <w:t xml:space="preserve">эксплуатирующими </w:t>
            </w:r>
            <w:r w:rsidR="001F0BEC">
              <w:rPr>
                <w:rFonts w:ascii="Times New Roman" w:hAnsi="Times New Roman"/>
                <w:sz w:val="28"/>
                <w:szCs w:val="28"/>
              </w:rPr>
              <w:t xml:space="preserve">объектами </w:t>
            </w:r>
          </w:p>
          <w:p w:rsidR="0042180A" w:rsidRDefault="0042180A" w:rsidP="0042180A">
            <w:pPr>
              <w:ind w:right="1699"/>
              <w:rPr>
                <w:rFonts w:ascii="Times New Roman" w:hAnsi="Times New Roman"/>
                <w:sz w:val="28"/>
                <w:szCs w:val="28"/>
              </w:rPr>
            </w:pPr>
          </w:p>
          <w:p w:rsidR="00465862" w:rsidRDefault="00465862" w:rsidP="00391E5D">
            <w:pPr>
              <w:pStyle w:val="1"/>
              <w:spacing w:before="0" w:line="240" w:lineRule="auto"/>
              <w:jc w:val="both"/>
            </w:pPr>
            <w:r w:rsidRPr="00B653E7">
              <w:rPr>
                <w:rFonts w:ascii="Times New Roman" w:hAnsi="Times New Roman"/>
                <w:b w:val="0"/>
                <w:sz w:val="28"/>
                <w:szCs w:val="28"/>
              </w:rPr>
              <w:t xml:space="preserve"> </w:t>
            </w:r>
          </w:p>
          <w:p w:rsidR="000A7BBE" w:rsidRPr="00722750" w:rsidRDefault="000A7BBE" w:rsidP="00A639A1">
            <w:pPr>
              <w:rPr>
                <w:rFonts w:ascii="Times New Roman" w:hAnsi="Times New Roman"/>
                <w:b/>
                <w:noProof/>
                <w:sz w:val="28"/>
                <w:szCs w:val="28"/>
              </w:rPr>
            </w:pPr>
          </w:p>
        </w:tc>
        <w:tc>
          <w:tcPr>
            <w:tcW w:w="4984" w:type="dxa"/>
            <w:shd w:val="clear" w:color="auto" w:fill="auto"/>
          </w:tcPr>
          <w:p w:rsidR="000A7BBE" w:rsidRPr="00722750" w:rsidRDefault="000A7BBE" w:rsidP="00C02A5E">
            <w:pPr>
              <w:jc w:val="center"/>
              <w:rPr>
                <w:rFonts w:ascii="Times New Roman" w:hAnsi="Times New Roman"/>
                <w:b/>
                <w:noProof/>
                <w:sz w:val="28"/>
                <w:szCs w:val="28"/>
              </w:rPr>
            </w:pPr>
          </w:p>
        </w:tc>
      </w:tr>
    </w:tbl>
    <w:p w:rsidR="00805006" w:rsidRDefault="00805006" w:rsidP="00820BD7">
      <w:pPr>
        <w:pStyle w:val="ac"/>
        <w:ind w:firstLine="708"/>
        <w:jc w:val="both"/>
        <w:rPr>
          <w:rFonts w:ascii="Times New Roman" w:hAnsi="Times New Roman"/>
          <w:sz w:val="28"/>
          <w:szCs w:val="28"/>
        </w:rPr>
      </w:pPr>
      <w:bookmarkStart w:id="1" w:name="sub_1"/>
      <w:bookmarkEnd w:id="0"/>
      <w:r>
        <w:rPr>
          <w:rFonts w:ascii="Times New Roman" w:hAnsi="Times New Roman"/>
          <w:sz w:val="28"/>
          <w:szCs w:val="28"/>
        </w:rPr>
        <w:t xml:space="preserve">В соответствии с Федеральными законами </w:t>
      </w:r>
      <w:r w:rsidR="001F0BEC">
        <w:rPr>
          <w:rFonts w:ascii="Times New Roman" w:hAnsi="Times New Roman"/>
          <w:sz w:val="28"/>
          <w:szCs w:val="28"/>
        </w:rPr>
        <w:t>Р</w:t>
      </w:r>
      <w:r w:rsidR="00F84D85">
        <w:rPr>
          <w:rFonts w:ascii="Times New Roman" w:hAnsi="Times New Roman"/>
          <w:sz w:val="28"/>
          <w:szCs w:val="28"/>
        </w:rPr>
        <w:t xml:space="preserve">оссийской Федерации </w:t>
      </w:r>
      <w:r>
        <w:rPr>
          <w:rFonts w:ascii="Times New Roman" w:hAnsi="Times New Roman"/>
          <w:sz w:val="28"/>
          <w:szCs w:val="28"/>
        </w:rPr>
        <w:t>от 12</w:t>
      </w:r>
      <w:r w:rsidR="00F84D85">
        <w:rPr>
          <w:rFonts w:ascii="Times New Roman" w:hAnsi="Times New Roman"/>
          <w:sz w:val="28"/>
          <w:szCs w:val="28"/>
        </w:rPr>
        <w:t>.02.</w:t>
      </w:r>
      <w:r>
        <w:rPr>
          <w:rFonts w:ascii="Times New Roman" w:hAnsi="Times New Roman"/>
          <w:sz w:val="28"/>
          <w:szCs w:val="28"/>
        </w:rPr>
        <w:t xml:space="preserve">1998 № 28-ФЗ «О гражданской обороне», от </w:t>
      </w:r>
      <w:r w:rsidR="00F84D85">
        <w:rPr>
          <w:rFonts w:ascii="Times New Roman" w:hAnsi="Times New Roman"/>
          <w:sz w:val="28"/>
          <w:szCs w:val="28"/>
        </w:rPr>
        <w:t>06.10.2003</w:t>
      </w:r>
      <w:r>
        <w:rPr>
          <w:rFonts w:ascii="Times New Roman" w:hAnsi="Times New Roman"/>
          <w:sz w:val="28"/>
          <w:szCs w:val="28"/>
        </w:rPr>
        <w:t xml:space="preserve"> № </w:t>
      </w:r>
      <w:r w:rsidR="00F84D85">
        <w:rPr>
          <w:rFonts w:ascii="Times New Roman" w:hAnsi="Times New Roman"/>
          <w:sz w:val="28"/>
          <w:szCs w:val="28"/>
        </w:rPr>
        <w:t>131</w:t>
      </w:r>
      <w:r>
        <w:rPr>
          <w:rFonts w:ascii="Times New Roman" w:hAnsi="Times New Roman"/>
          <w:sz w:val="28"/>
          <w:szCs w:val="28"/>
        </w:rPr>
        <w:t>-ФЗ «О</w:t>
      </w:r>
      <w:r w:rsidR="00F84D85">
        <w:rPr>
          <w:rFonts w:ascii="Times New Roman" w:hAnsi="Times New Roman"/>
          <w:sz w:val="28"/>
          <w:szCs w:val="28"/>
        </w:rPr>
        <w:t xml:space="preserve">б общих принципах организации местного самоуправления в Российской Федерации», в целях сохранения и рационального использования защитных сооружений гражданской обороны, гарантированного укрытия населения Кашинского муниципального округа Тверской области в условиях чрезвычайной ситуации мирного времени, а также в особый период </w:t>
      </w:r>
      <w:r>
        <w:rPr>
          <w:rFonts w:ascii="Times New Roman" w:hAnsi="Times New Roman"/>
          <w:sz w:val="28"/>
          <w:szCs w:val="28"/>
        </w:rPr>
        <w:t xml:space="preserve">Администрация Кашинского </w:t>
      </w:r>
      <w:r w:rsidR="00A67E7B">
        <w:rPr>
          <w:rFonts w:ascii="Times New Roman" w:hAnsi="Times New Roman"/>
          <w:sz w:val="28"/>
          <w:szCs w:val="28"/>
        </w:rPr>
        <w:t xml:space="preserve">муниципального </w:t>
      </w:r>
      <w:r>
        <w:rPr>
          <w:rFonts w:ascii="Times New Roman" w:hAnsi="Times New Roman"/>
          <w:sz w:val="28"/>
          <w:szCs w:val="28"/>
        </w:rPr>
        <w:t>округа</w:t>
      </w:r>
      <w:r w:rsidR="00820BD7">
        <w:rPr>
          <w:rFonts w:ascii="Times New Roman" w:hAnsi="Times New Roman"/>
          <w:sz w:val="28"/>
          <w:szCs w:val="28"/>
        </w:rPr>
        <w:t xml:space="preserve"> Тверской области</w:t>
      </w:r>
    </w:p>
    <w:p w:rsidR="00465862" w:rsidRDefault="00465862" w:rsidP="00465862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</w:p>
    <w:p w:rsidR="00465862" w:rsidRDefault="00465862" w:rsidP="00465862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ПОСТАНОВЛЯЕТ:</w:t>
      </w:r>
    </w:p>
    <w:p w:rsidR="00A67E7B" w:rsidRDefault="00A67E7B" w:rsidP="00A67E7B">
      <w:pPr>
        <w:jc w:val="both"/>
        <w:rPr>
          <w:rFonts w:ascii="Times New Roman" w:hAnsi="Times New Roman"/>
          <w:sz w:val="28"/>
          <w:szCs w:val="28"/>
        </w:rPr>
      </w:pPr>
    </w:p>
    <w:p w:rsidR="00400070" w:rsidRDefault="00400070" w:rsidP="00A67E7B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="00F84D85">
        <w:rPr>
          <w:rFonts w:ascii="Times New Roman" w:hAnsi="Times New Roman"/>
          <w:sz w:val="28"/>
          <w:szCs w:val="28"/>
        </w:rPr>
        <w:t xml:space="preserve">Закрепить защитные сооружения гражданской обороны Кашинского муниципального округа Тверской области за </w:t>
      </w:r>
      <w:r w:rsidR="003D72C8">
        <w:rPr>
          <w:rFonts w:ascii="Times New Roman" w:hAnsi="Times New Roman"/>
          <w:sz w:val="28"/>
          <w:szCs w:val="28"/>
        </w:rPr>
        <w:t xml:space="preserve">эксплуатирующими </w:t>
      </w:r>
      <w:r w:rsidR="00F84D85">
        <w:rPr>
          <w:rFonts w:ascii="Times New Roman" w:hAnsi="Times New Roman"/>
          <w:sz w:val="28"/>
          <w:szCs w:val="28"/>
        </w:rPr>
        <w:t xml:space="preserve">объектами </w:t>
      </w:r>
      <w:r>
        <w:rPr>
          <w:rFonts w:ascii="Times New Roman" w:hAnsi="Times New Roman"/>
          <w:sz w:val="28"/>
          <w:szCs w:val="28"/>
        </w:rPr>
        <w:t>(</w:t>
      </w:r>
      <w:hyperlink r:id="rId8" w:anchor="sub_1000#sub_1000" w:history="1">
        <w:r>
          <w:rPr>
            <w:rStyle w:val="af"/>
            <w:rFonts w:ascii="Times New Roman" w:hAnsi="Times New Roman"/>
            <w:color w:val="000000"/>
            <w:sz w:val="28"/>
            <w:szCs w:val="28"/>
          </w:rPr>
          <w:t>приложение 1</w:t>
        </w:r>
      </w:hyperlink>
      <w:r>
        <w:rPr>
          <w:rFonts w:ascii="Times New Roman" w:hAnsi="Times New Roman"/>
          <w:sz w:val="28"/>
          <w:szCs w:val="28"/>
        </w:rPr>
        <w:t>).</w:t>
      </w:r>
    </w:p>
    <w:p w:rsidR="002160B7" w:rsidRPr="00BE7BD0" w:rsidRDefault="00400070" w:rsidP="0040007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2. </w:t>
      </w:r>
      <w:r w:rsidR="002160B7">
        <w:rPr>
          <w:rFonts w:ascii="Times New Roman" w:hAnsi="Times New Roman"/>
          <w:sz w:val="28"/>
          <w:szCs w:val="28"/>
        </w:rPr>
        <w:t>Руководителям объектов обеспечить выполнение требований Правил эксплуатации защитных сооружений гражданской обороны, утвержденных Приказом МЧС Р</w:t>
      </w:r>
      <w:r w:rsidR="00A77B72">
        <w:rPr>
          <w:rFonts w:ascii="Times New Roman" w:hAnsi="Times New Roman"/>
          <w:sz w:val="28"/>
          <w:szCs w:val="28"/>
        </w:rPr>
        <w:t>Ф</w:t>
      </w:r>
      <w:r w:rsidR="002160B7">
        <w:rPr>
          <w:rFonts w:ascii="Times New Roman" w:hAnsi="Times New Roman"/>
          <w:sz w:val="28"/>
          <w:szCs w:val="28"/>
        </w:rPr>
        <w:t xml:space="preserve"> от 15.12.2002 №</w:t>
      </w:r>
      <w:r w:rsidR="002160B7" w:rsidRPr="00BE7BD0">
        <w:rPr>
          <w:rFonts w:ascii="Times New Roman" w:hAnsi="Times New Roman"/>
          <w:sz w:val="28"/>
          <w:szCs w:val="28"/>
        </w:rPr>
        <w:t>583</w:t>
      </w:r>
      <w:r w:rsidR="00A77B72" w:rsidRPr="00BE7BD0">
        <w:rPr>
          <w:rFonts w:ascii="Times New Roman" w:hAnsi="Times New Roman"/>
          <w:sz w:val="28"/>
          <w:szCs w:val="28"/>
        </w:rPr>
        <w:t xml:space="preserve"> «Об утверждении и введении в действие правил эксплуатации защитных сооружений гражданской обороны».</w:t>
      </w:r>
      <w:r w:rsidR="002160B7" w:rsidRPr="00BE7BD0">
        <w:rPr>
          <w:rFonts w:ascii="Times New Roman" w:hAnsi="Times New Roman"/>
          <w:sz w:val="28"/>
          <w:szCs w:val="28"/>
        </w:rPr>
        <w:t xml:space="preserve"> </w:t>
      </w:r>
    </w:p>
    <w:p w:rsidR="00400070" w:rsidRDefault="00400070" w:rsidP="00E540B1">
      <w:pPr>
        <w:pStyle w:val="ac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="002160B7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. Заведующему отделом по делам гражданской обороны </w:t>
      </w:r>
      <w:r w:rsidR="002160B7">
        <w:rPr>
          <w:rFonts w:ascii="Times New Roman" w:hAnsi="Times New Roman"/>
          <w:sz w:val="28"/>
          <w:szCs w:val="28"/>
        </w:rPr>
        <w:t xml:space="preserve">                                           </w:t>
      </w:r>
      <w:proofErr w:type="gramStart"/>
      <w:r>
        <w:rPr>
          <w:rFonts w:ascii="Times New Roman" w:hAnsi="Times New Roman"/>
          <w:sz w:val="28"/>
          <w:szCs w:val="28"/>
        </w:rPr>
        <w:t xml:space="preserve">и  </w:t>
      </w:r>
      <w:r w:rsidR="002160B7">
        <w:rPr>
          <w:rFonts w:ascii="Times New Roman" w:hAnsi="Times New Roman"/>
          <w:sz w:val="28"/>
          <w:szCs w:val="28"/>
        </w:rPr>
        <w:t>ч</w:t>
      </w:r>
      <w:r>
        <w:rPr>
          <w:rFonts w:ascii="Times New Roman" w:hAnsi="Times New Roman"/>
          <w:sz w:val="28"/>
          <w:szCs w:val="28"/>
        </w:rPr>
        <w:t>резвычайным</w:t>
      </w:r>
      <w:proofErr w:type="gramEnd"/>
      <w:r>
        <w:rPr>
          <w:rFonts w:ascii="Times New Roman" w:hAnsi="Times New Roman"/>
          <w:sz w:val="28"/>
          <w:szCs w:val="28"/>
        </w:rPr>
        <w:t xml:space="preserve"> ситуациям  Администрации Кашинского </w:t>
      </w:r>
      <w:r w:rsidR="00FD0DDE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округа </w:t>
      </w:r>
      <w:r w:rsidR="00820BD7">
        <w:rPr>
          <w:rFonts w:ascii="Times New Roman" w:hAnsi="Times New Roman"/>
          <w:sz w:val="28"/>
          <w:szCs w:val="28"/>
        </w:rPr>
        <w:t xml:space="preserve">Тверской области </w:t>
      </w:r>
      <w:r w:rsidR="00A67E7B">
        <w:rPr>
          <w:rFonts w:ascii="Times New Roman" w:hAnsi="Times New Roman"/>
          <w:sz w:val="28"/>
          <w:szCs w:val="28"/>
        </w:rPr>
        <w:t>Белякову С.Н</w:t>
      </w:r>
      <w:r>
        <w:rPr>
          <w:rFonts w:ascii="Times New Roman" w:hAnsi="Times New Roman"/>
          <w:sz w:val="28"/>
          <w:szCs w:val="28"/>
        </w:rPr>
        <w:t>.</w:t>
      </w:r>
      <w:r w:rsidR="002160B7">
        <w:rPr>
          <w:rFonts w:ascii="Times New Roman" w:hAnsi="Times New Roman"/>
          <w:sz w:val="28"/>
          <w:szCs w:val="28"/>
        </w:rPr>
        <w:t xml:space="preserve"> оказать методическую помощь руководителям объектов экономики, указанным в Приложени</w:t>
      </w:r>
      <w:r w:rsidR="00BC6F6F">
        <w:rPr>
          <w:rFonts w:ascii="Times New Roman" w:hAnsi="Times New Roman"/>
          <w:sz w:val="28"/>
          <w:szCs w:val="28"/>
        </w:rPr>
        <w:t>и</w:t>
      </w:r>
      <w:r w:rsidR="002160B7">
        <w:rPr>
          <w:rFonts w:ascii="Times New Roman" w:hAnsi="Times New Roman"/>
          <w:sz w:val="28"/>
          <w:szCs w:val="28"/>
        </w:rPr>
        <w:t xml:space="preserve"> 1.</w:t>
      </w:r>
    </w:p>
    <w:p w:rsidR="00400070" w:rsidRDefault="002160B7" w:rsidP="00E540B1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400070">
        <w:rPr>
          <w:rFonts w:ascii="Times New Roman" w:hAnsi="Times New Roman"/>
          <w:sz w:val="28"/>
          <w:szCs w:val="28"/>
        </w:rPr>
        <w:t xml:space="preserve">. Контроль за </w:t>
      </w:r>
      <w:proofErr w:type="gramStart"/>
      <w:r w:rsidR="00400070">
        <w:rPr>
          <w:rFonts w:ascii="Times New Roman" w:hAnsi="Times New Roman"/>
          <w:sz w:val="28"/>
          <w:szCs w:val="28"/>
        </w:rPr>
        <w:t>исполнением  постановления</w:t>
      </w:r>
      <w:proofErr w:type="gramEnd"/>
      <w:r w:rsidR="00400070">
        <w:rPr>
          <w:rFonts w:ascii="Times New Roman" w:hAnsi="Times New Roman"/>
          <w:sz w:val="28"/>
          <w:szCs w:val="28"/>
        </w:rPr>
        <w:t xml:space="preserve"> возложить на зам</w:t>
      </w:r>
      <w:r w:rsidR="001A44E7">
        <w:rPr>
          <w:rFonts w:ascii="Times New Roman" w:hAnsi="Times New Roman"/>
          <w:sz w:val="28"/>
          <w:szCs w:val="28"/>
        </w:rPr>
        <w:t xml:space="preserve">естителя Главы Администрации Кашинского </w:t>
      </w:r>
      <w:r w:rsidR="004F7B5A">
        <w:rPr>
          <w:rFonts w:ascii="Times New Roman" w:hAnsi="Times New Roman"/>
          <w:sz w:val="28"/>
          <w:szCs w:val="28"/>
        </w:rPr>
        <w:t>муниципального</w:t>
      </w:r>
      <w:r w:rsidR="001A44E7">
        <w:rPr>
          <w:rFonts w:ascii="Times New Roman" w:hAnsi="Times New Roman"/>
          <w:sz w:val="28"/>
          <w:szCs w:val="28"/>
        </w:rPr>
        <w:t xml:space="preserve"> округа</w:t>
      </w:r>
      <w:r w:rsidR="00E26192">
        <w:rPr>
          <w:rFonts w:ascii="Times New Roman" w:hAnsi="Times New Roman"/>
          <w:sz w:val="28"/>
          <w:szCs w:val="28"/>
        </w:rPr>
        <w:t xml:space="preserve"> по безопасности и </w:t>
      </w:r>
      <w:r w:rsidR="006513E8">
        <w:rPr>
          <w:rFonts w:ascii="Times New Roman" w:hAnsi="Times New Roman"/>
          <w:sz w:val="28"/>
          <w:szCs w:val="28"/>
        </w:rPr>
        <w:t>правовым</w:t>
      </w:r>
      <w:r w:rsidR="00E26192">
        <w:rPr>
          <w:rFonts w:ascii="Times New Roman" w:hAnsi="Times New Roman"/>
          <w:sz w:val="28"/>
          <w:szCs w:val="28"/>
        </w:rPr>
        <w:t xml:space="preserve"> вопросам, председателя Комитета по управлению имуществом </w:t>
      </w:r>
      <w:proofErr w:type="spellStart"/>
      <w:r w:rsidR="00E26192">
        <w:rPr>
          <w:rFonts w:ascii="Times New Roman" w:hAnsi="Times New Roman"/>
          <w:sz w:val="28"/>
          <w:szCs w:val="28"/>
        </w:rPr>
        <w:t>Галяева</w:t>
      </w:r>
      <w:proofErr w:type="spellEnd"/>
      <w:r w:rsidR="00E26192">
        <w:rPr>
          <w:rFonts w:ascii="Times New Roman" w:hAnsi="Times New Roman"/>
          <w:sz w:val="28"/>
          <w:szCs w:val="28"/>
        </w:rPr>
        <w:t xml:space="preserve"> Д.Н.</w:t>
      </w:r>
      <w:r w:rsidR="00400070">
        <w:rPr>
          <w:rFonts w:ascii="Times New Roman" w:hAnsi="Times New Roman"/>
          <w:sz w:val="28"/>
          <w:szCs w:val="28"/>
        </w:rPr>
        <w:t xml:space="preserve"> </w:t>
      </w:r>
    </w:p>
    <w:p w:rsidR="00A77B72" w:rsidRDefault="002160B7" w:rsidP="00A77B72">
      <w:pPr>
        <w:shd w:val="clear" w:color="auto" w:fill="FFFFFF"/>
        <w:spacing w:after="59" w:line="276" w:lineRule="auto"/>
        <w:ind w:firstLine="708"/>
        <w:jc w:val="both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5</w:t>
      </w:r>
      <w:r w:rsidR="00400070">
        <w:rPr>
          <w:rFonts w:ascii="Times New Roman" w:hAnsi="Times New Roman"/>
          <w:sz w:val="28"/>
          <w:szCs w:val="28"/>
        </w:rPr>
        <w:t xml:space="preserve">. </w:t>
      </w:r>
      <w:r w:rsidR="00A77B72" w:rsidRPr="002E65A4">
        <w:rPr>
          <w:rFonts w:ascii="Times New Roman" w:hAnsi="Times New Roman"/>
          <w:sz w:val="28"/>
          <w:szCs w:val="28"/>
        </w:rPr>
        <w:t>Настоящее постановление вступает в силу со дня его подписания</w:t>
      </w:r>
      <w:r w:rsidR="00A77B72">
        <w:rPr>
          <w:rFonts w:ascii="Times New Roman" w:hAnsi="Times New Roman"/>
          <w:sz w:val="28"/>
          <w:szCs w:val="28"/>
        </w:rPr>
        <w:t>, подлежит официальному опубликованию в газете «</w:t>
      </w:r>
      <w:proofErr w:type="spellStart"/>
      <w:r w:rsidR="00A77B72">
        <w:rPr>
          <w:rFonts w:ascii="Times New Roman" w:hAnsi="Times New Roman"/>
          <w:sz w:val="28"/>
          <w:szCs w:val="28"/>
        </w:rPr>
        <w:t>Кашинская</w:t>
      </w:r>
      <w:proofErr w:type="spellEnd"/>
      <w:r w:rsidR="00A77B72">
        <w:rPr>
          <w:rFonts w:ascii="Times New Roman" w:hAnsi="Times New Roman"/>
          <w:sz w:val="28"/>
          <w:szCs w:val="28"/>
        </w:rPr>
        <w:t xml:space="preserve"> газета» и размещению на официальном сайте Кашинского муниципального округа Тверской области в информационно- телекоммуникационной сети «Интернет».</w:t>
      </w:r>
    </w:p>
    <w:p w:rsidR="00400070" w:rsidRDefault="00400070" w:rsidP="00E540B1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:rsidR="00400070" w:rsidRDefault="00400070" w:rsidP="00E540B1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</w:p>
    <w:p w:rsidR="00465862" w:rsidRPr="00A602F0" w:rsidRDefault="00465862" w:rsidP="0044505A">
      <w:pPr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bookmarkEnd w:id="1"/>
    </w:p>
    <w:p w:rsidR="004F7B5A" w:rsidRDefault="00FF57EA" w:rsidP="00E540B1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Глава Кашинского </w:t>
      </w:r>
      <w:r w:rsidR="004F7B5A">
        <w:rPr>
          <w:rFonts w:ascii="Times New Roman" w:hAnsi="Times New Roman"/>
          <w:sz w:val="28"/>
          <w:szCs w:val="28"/>
        </w:rPr>
        <w:t xml:space="preserve">муниципального </w:t>
      </w:r>
    </w:p>
    <w:p w:rsidR="001A6FBC" w:rsidRDefault="004F7B5A" w:rsidP="00E540B1">
      <w:pPr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о</w:t>
      </w:r>
      <w:r w:rsidR="00FF57EA">
        <w:rPr>
          <w:rFonts w:ascii="Times New Roman" w:hAnsi="Times New Roman"/>
          <w:color w:val="000000"/>
          <w:sz w:val="28"/>
          <w:szCs w:val="28"/>
        </w:rPr>
        <w:t>круга</w:t>
      </w:r>
      <w:r>
        <w:rPr>
          <w:rFonts w:ascii="Times New Roman" w:hAnsi="Times New Roman"/>
          <w:color w:val="000000"/>
          <w:sz w:val="28"/>
          <w:szCs w:val="28"/>
        </w:rPr>
        <w:t xml:space="preserve"> Тверской области</w:t>
      </w:r>
      <w:r w:rsidR="00FF57EA">
        <w:rPr>
          <w:rFonts w:ascii="Times New Roman" w:hAnsi="Times New Roman"/>
          <w:color w:val="000000"/>
          <w:sz w:val="28"/>
          <w:szCs w:val="28"/>
        </w:rPr>
        <w:tab/>
      </w:r>
      <w:r w:rsidR="00FF57EA">
        <w:rPr>
          <w:rFonts w:ascii="Times New Roman" w:hAnsi="Times New Roman"/>
          <w:color w:val="000000"/>
          <w:sz w:val="28"/>
          <w:szCs w:val="28"/>
        </w:rPr>
        <w:tab/>
      </w:r>
      <w:r w:rsidR="00FF57EA">
        <w:rPr>
          <w:rFonts w:ascii="Times New Roman" w:hAnsi="Times New Roman"/>
          <w:color w:val="000000"/>
          <w:sz w:val="28"/>
          <w:szCs w:val="28"/>
        </w:rPr>
        <w:tab/>
      </w:r>
      <w:r w:rsidR="00FF57EA">
        <w:rPr>
          <w:rFonts w:ascii="Times New Roman" w:hAnsi="Times New Roman"/>
          <w:color w:val="000000"/>
          <w:sz w:val="28"/>
          <w:szCs w:val="28"/>
        </w:rPr>
        <w:tab/>
        <w:t xml:space="preserve">  </w:t>
      </w:r>
      <w:r>
        <w:rPr>
          <w:rFonts w:ascii="Times New Roman" w:hAnsi="Times New Roman"/>
          <w:color w:val="000000"/>
          <w:sz w:val="28"/>
          <w:szCs w:val="28"/>
        </w:rPr>
        <w:t xml:space="preserve">                </w:t>
      </w:r>
      <w:r w:rsidR="00FF57EA">
        <w:rPr>
          <w:rFonts w:ascii="Times New Roman" w:hAnsi="Times New Roman"/>
          <w:color w:val="000000"/>
          <w:sz w:val="28"/>
          <w:szCs w:val="28"/>
        </w:rPr>
        <w:t xml:space="preserve">   </w:t>
      </w:r>
      <w:r>
        <w:rPr>
          <w:rFonts w:ascii="Times New Roman" w:hAnsi="Times New Roman"/>
          <w:color w:val="000000"/>
          <w:sz w:val="28"/>
          <w:szCs w:val="28"/>
        </w:rPr>
        <w:t xml:space="preserve">      </w:t>
      </w:r>
      <w:r w:rsidR="00FF57EA">
        <w:rPr>
          <w:rFonts w:ascii="Times New Roman" w:hAnsi="Times New Roman"/>
          <w:color w:val="000000"/>
          <w:sz w:val="28"/>
          <w:szCs w:val="28"/>
        </w:rPr>
        <w:t xml:space="preserve">   </w:t>
      </w:r>
      <w:r>
        <w:rPr>
          <w:rFonts w:ascii="Times New Roman" w:hAnsi="Times New Roman"/>
          <w:color w:val="000000"/>
          <w:sz w:val="28"/>
          <w:szCs w:val="28"/>
        </w:rPr>
        <w:t>А</w:t>
      </w:r>
      <w:r w:rsidR="00FF57EA">
        <w:rPr>
          <w:rFonts w:ascii="Times New Roman" w:hAnsi="Times New Roman"/>
          <w:color w:val="000000"/>
          <w:sz w:val="28"/>
          <w:szCs w:val="28"/>
        </w:rPr>
        <w:t>.</w:t>
      </w:r>
      <w:r w:rsidR="0044505A">
        <w:rPr>
          <w:rFonts w:ascii="Times New Roman" w:hAnsi="Times New Roman"/>
          <w:color w:val="000000"/>
          <w:sz w:val="28"/>
          <w:szCs w:val="28"/>
        </w:rPr>
        <w:t>В</w:t>
      </w:r>
      <w:r w:rsidR="00FF57EA">
        <w:rPr>
          <w:rFonts w:ascii="Times New Roman" w:hAnsi="Times New Roman"/>
          <w:color w:val="000000"/>
          <w:sz w:val="28"/>
          <w:szCs w:val="28"/>
        </w:rPr>
        <w:t xml:space="preserve">.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Рагузин</w:t>
      </w:r>
      <w:proofErr w:type="spellEnd"/>
    </w:p>
    <w:p w:rsidR="00465862" w:rsidRDefault="00465862" w:rsidP="00E540B1">
      <w:pPr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1485F" w:rsidRPr="0081485F" w:rsidRDefault="0081485F" w:rsidP="00E540B1">
      <w:pPr>
        <w:pStyle w:val="ac"/>
        <w:jc w:val="both"/>
        <w:rPr>
          <w:rFonts w:ascii="Times New Roman" w:hAnsi="Times New Roman"/>
          <w:sz w:val="28"/>
          <w:szCs w:val="28"/>
        </w:rPr>
      </w:pPr>
    </w:p>
    <w:p w:rsidR="0081485F" w:rsidRPr="0081485F" w:rsidRDefault="0081485F" w:rsidP="0081485F">
      <w:pPr>
        <w:pStyle w:val="ac"/>
        <w:jc w:val="both"/>
        <w:rPr>
          <w:rFonts w:ascii="Times New Roman" w:hAnsi="Times New Roman"/>
          <w:sz w:val="28"/>
          <w:szCs w:val="28"/>
        </w:rPr>
      </w:pPr>
    </w:p>
    <w:p w:rsidR="0081485F" w:rsidRPr="0081485F" w:rsidRDefault="0081485F" w:rsidP="0081485F">
      <w:pPr>
        <w:pStyle w:val="ac"/>
        <w:jc w:val="both"/>
        <w:rPr>
          <w:rFonts w:ascii="Times New Roman" w:hAnsi="Times New Roman"/>
          <w:sz w:val="28"/>
          <w:szCs w:val="28"/>
        </w:rPr>
      </w:pPr>
    </w:p>
    <w:p w:rsidR="0081485F" w:rsidRPr="0081485F" w:rsidRDefault="0081485F" w:rsidP="0081485F">
      <w:pPr>
        <w:pStyle w:val="ac"/>
        <w:jc w:val="both"/>
        <w:rPr>
          <w:rFonts w:ascii="Times New Roman" w:hAnsi="Times New Roman"/>
          <w:sz w:val="28"/>
          <w:szCs w:val="28"/>
        </w:rPr>
      </w:pPr>
    </w:p>
    <w:p w:rsidR="0081485F" w:rsidRPr="0081485F" w:rsidRDefault="0081485F" w:rsidP="0081485F">
      <w:pPr>
        <w:pStyle w:val="ac"/>
        <w:jc w:val="both"/>
        <w:rPr>
          <w:rFonts w:ascii="Times New Roman" w:hAnsi="Times New Roman"/>
          <w:sz w:val="28"/>
          <w:szCs w:val="28"/>
        </w:rPr>
      </w:pPr>
    </w:p>
    <w:p w:rsidR="0081485F" w:rsidRPr="0081485F" w:rsidRDefault="0081485F" w:rsidP="0081485F">
      <w:pPr>
        <w:pStyle w:val="ac"/>
        <w:jc w:val="both"/>
        <w:rPr>
          <w:rFonts w:ascii="Times New Roman" w:hAnsi="Times New Roman"/>
          <w:sz w:val="28"/>
          <w:szCs w:val="28"/>
        </w:rPr>
      </w:pPr>
    </w:p>
    <w:p w:rsidR="0081485F" w:rsidRPr="0081485F" w:rsidRDefault="0081485F" w:rsidP="0081485F">
      <w:pPr>
        <w:pStyle w:val="ac"/>
        <w:jc w:val="both"/>
        <w:rPr>
          <w:rFonts w:ascii="Times New Roman" w:hAnsi="Times New Roman"/>
          <w:sz w:val="28"/>
          <w:szCs w:val="28"/>
        </w:rPr>
      </w:pPr>
    </w:p>
    <w:p w:rsidR="00D67538" w:rsidRPr="0081485F" w:rsidRDefault="00D67538" w:rsidP="0081485F">
      <w:pPr>
        <w:pStyle w:val="ac"/>
        <w:jc w:val="both"/>
        <w:rPr>
          <w:rFonts w:ascii="Times New Roman" w:hAnsi="Times New Roman"/>
          <w:sz w:val="28"/>
          <w:szCs w:val="28"/>
        </w:rPr>
      </w:pPr>
    </w:p>
    <w:p w:rsidR="00D67538" w:rsidRDefault="00D67538" w:rsidP="00B851DF">
      <w:pPr>
        <w:rPr>
          <w:rFonts w:ascii="Times New Roman" w:hAnsi="Times New Roman"/>
          <w:sz w:val="28"/>
          <w:szCs w:val="28"/>
        </w:rPr>
      </w:pPr>
    </w:p>
    <w:p w:rsidR="00D67538" w:rsidRDefault="00D67538" w:rsidP="00B851DF">
      <w:pPr>
        <w:rPr>
          <w:rFonts w:ascii="Times New Roman" w:hAnsi="Times New Roman"/>
          <w:sz w:val="28"/>
          <w:szCs w:val="28"/>
        </w:rPr>
      </w:pPr>
    </w:p>
    <w:p w:rsidR="00D67538" w:rsidRDefault="00D67538" w:rsidP="00B851DF">
      <w:pPr>
        <w:rPr>
          <w:rFonts w:ascii="Times New Roman" w:hAnsi="Times New Roman"/>
          <w:sz w:val="28"/>
          <w:szCs w:val="28"/>
        </w:rPr>
      </w:pPr>
    </w:p>
    <w:p w:rsidR="00D67538" w:rsidRDefault="00D67538" w:rsidP="00B851DF">
      <w:pPr>
        <w:rPr>
          <w:rFonts w:ascii="Times New Roman" w:hAnsi="Times New Roman"/>
          <w:sz w:val="28"/>
          <w:szCs w:val="28"/>
        </w:rPr>
      </w:pPr>
    </w:p>
    <w:p w:rsidR="00D67538" w:rsidRDefault="00D67538" w:rsidP="00B851DF">
      <w:pPr>
        <w:rPr>
          <w:rFonts w:ascii="Times New Roman" w:hAnsi="Times New Roman"/>
          <w:sz w:val="28"/>
          <w:szCs w:val="28"/>
        </w:rPr>
      </w:pPr>
    </w:p>
    <w:p w:rsidR="00D67538" w:rsidRDefault="00D67538" w:rsidP="00B851DF">
      <w:pPr>
        <w:rPr>
          <w:rFonts w:ascii="Times New Roman" w:hAnsi="Times New Roman"/>
          <w:sz w:val="28"/>
          <w:szCs w:val="28"/>
        </w:rPr>
      </w:pPr>
    </w:p>
    <w:p w:rsidR="00D67538" w:rsidRDefault="00D67538" w:rsidP="00B851DF">
      <w:pPr>
        <w:rPr>
          <w:rFonts w:ascii="Times New Roman" w:hAnsi="Times New Roman"/>
          <w:sz w:val="28"/>
          <w:szCs w:val="28"/>
        </w:rPr>
      </w:pPr>
    </w:p>
    <w:p w:rsidR="00D67538" w:rsidRDefault="00D67538" w:rsidP="00B851DF">
      <w:pPr>
        <w:rPr>
          <w:rFonts w:ascii="Times New Roman" w:hAnsi="Times New Roman"/>
          <w:sz w:val="28"/>
          <w:szCs w:val="28"/>
        </w:rPr>
      </w:pPr>
    </w:p>
    <w:p w:rsidR="00D67538" w:rsidRDefault="00D67538" w:rsidP="00B851DF">
      <w:pPr>
        <w:rPr>
          <w:rFonts w:ascii="Times New Roman" w:hAnsi="Times New Roman"/>
          <w:sz w:val="28"/>
          <w:szCs w:val="28"/>
        </w:rPr>
      </w:pPr>
    </w:p>
    <w:p w:rsidR="00D67538" w:rsidRDefault="00D67538" w:rsidP="00B851DF">
      <w:pPr>
        <w:rPr>
          <w:rFonts w:ascii="Times New Roman" w:hAnsi="Times New Roman"/>
          <w:sz w:val="28"/>
          <w:szCs w:val="28"/>
        </w:rPr>
      </w:pPr>
    </w:p>
    <w:p w:rsidR="00D67538" w:rsidRDefault="00D67538" w:rsidP="00B851DF">
      <w:pPr>
        <w:rPr>
          <w:rFonts w:ascii="Times New Roman" w:hAnsi="Times New Roman"/>
          <w:sz w:val="28"/>
          <w:szCs w:val="28"/>
        </w:rPr>
      </w:pPr>
    </w:p>
    <w:p w:rsidR="00D67538" w:rsidRDefault="00D67538" w:rsidP="00B851DF">
      <w:pPr>
        <w:rPr>
          <w:rFonts w:ascii="Times New Roman" w:hAnsi="Times New Roman"/>
          <w:sz w:val="28"/>
          <w:szCs w:val="28"/>
        </w:rPr>
      </w:pPr>
    </w:p>
    <w:p w:rsidR="0011254D" w:rsidRDefault="0011254D" w:rsidP="00B851DF">
      <w:pPr>
        <w:rPr>
          <w:rFonts w:ascii="Times New Roman" w:hAnsi="Times New Roman"/>
          <w:sz w:val="28"/>
          <w:szCs w:val="28"/>
        </w:rPr>
      </w:pPr>
    </w:p>
    <w:p w:rsidR="00BC6F6F" w:rsidRDefault="00BC6F6F" w:rsidP="00B851DF">
      <w:pPr>
        <w:rPr>
          <w:rFonts w:ascii="Times New Roman" w:hAnsi="Times New Roman"/>
          <w:sz w:val="28"/>
          <w:szCs w:val="28"/>
        </w:rPr>
      </w:pPr>
    </w:p>
    <w:p w:rsidR="00BC6F6F" w:rsidRDefault="00BC6F6F" w:rsidP="00B851DF">
      <w:pPr>
        <w:rPr>
          <w:rFonts w:ascii="Times New Roman" w:hAnsi="Times New Roman"/>
          <w:sz w:val="28"/>
          <w:szCs w:val="28"/>
        </w:rPr>
      </w:pPr>
    </w:p>
    <w:p w:rsidR="00BC6F6F" w:rsidRDefault="00BC6F6F" w:rsidP="00B851DF">
      <w:pPr>
        <w:rPr>
          <w:rFonts w:ascii="Times New Roman" w:hAnsi="Times New Roman"/>
          <w:sz w:val="28"/>
          <w:szCs w:val="28"/>
        </w:rPr>
      </w:pPr>
    </w:p>
    <w:p w:rsidR="00BC6F6F" w:rsidRDefault="00BC6F6F" w:rsidP="00B851DF">
      <w:pPr>
        <w:rPr>
          <w:rFonts w:ascii="Times New Roman" w:hAnsi="Times New Roman"/>
          <w:sz w:val="28"/>
          <w:szCs w:val="28"/>
        </w:rPr>
      </w:pPr>
    </w:p>
    <w:p w:rsidR="00BC6F6F" w:rsidRDefault="00BC6F6F" w:rsidP="00B851DF">
      <w:pPr>
        <w:rPr>
          <w:rFonts w:ascii="Times New Roman" w:hAnsi="Times New Roman"/>
          <w:sz w:val="28"/>
          <w:szCs w:val="28"/>
        </w:rPr>
      </w:pPr>
    </w:p>
    <w:p w:rsidR="004F7B5A" w:rsidRDefault="004F7B5A" w:rsidP="00B851DF">
      <w:pPr>
        <w:rPr>
          <w:rFonts w:ascii="Times New Roman" w:hAnsi="Times New Roman"/>
          <w:sz w:val="28"/>
          <w:szCs w:val="28"/>
        </w:rPr>
      </w:pPr>
    </w:p>
    <w:p w:rsidR="004F7B5A" w:rsidRDefault="004F7B5A" w:rsidP="00B851DF">
      <w:pPr>
        <w:rPr>
          <w:rFonts w:ascii="Times New Roman" w:hAnsi="Times New Roman"/>
          <w:sz w:val="28"/>
          <w:szCs w:val="28"/>
        </w:rPr>
      </w:pPr>
    </w:p>
    <w:p w:rsidR="00960713" w:rsidRDefault="00960713" w:rsidP="00960713">
      <w:pPr>
        <w:jc w:val="both"/>
        <w:rPr>
          <w:rFonts w:ascii="Times New Roman" w:hAnsi="Times New Roman"/>
          <w:sz w:val="28"/>
          <w:szCs w:val="28"/>
        </w:rPr>
      </w:pPr>
    </w:p>
    <w:p w:rsidR="0044505A" w:rsidRDefault="00960713" w:rsidP="00A076FF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</w:t>
      </w:r>
    </w:p>
    <w:p w:rsidR="00E26192" w:rsidRDefault="00E26192" w:rsidP="00A076FF">
      <w:pPr>
        <w:jc w:val="both"/>
        <w:rPr>
          <w:rFonts w:ascii="Times New Roman" w:hAnsi="Times New Roman"/>
          <w:sz w:val="28"/>
          <w:szCs w:val="28"/>
        </w:rPr>
      </w:pPr>
    </w:p>
    <w:p w:rsidR="003D72C8" w:rsidRDefault="0044505A" w:rsidP="00BC6F6F">
      <w:pPr>
        <w:tabs>
          <w:tab w:val="left" w:pos="4962"/>
        </w:tabs>
        <w:ind w:left="2832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="00960713">
        <w:rPr>
          <w:rFonts w:ascii="Times New Roman" w:hAnsi="Times New Roman"/>
          <w:sz w:val="28"/>
          <w:szCs w:val="28"/>
        </w:rPr>
        <w:t xml:space="preserve">        </w:t>
      </w:r>
      <w:r w:rsidR="00A076FF">
        <w:rPr>
          <w:rFonts w:ascii="Times New Roman" w:hAnsi="Times New Roman"/>
          <w:sz w:val="28"/>
          <w:szCs w:val="28"/>
        </w:rPr>
        <w:t xml:space="preserve">      </w:t>
      </w:r>
      <w:r w:rsidR="0046265A">
        <w:rPr>
          <w:rFonts w:ascii="Times New Roman" w:hAnsi="Times New Roman"/>
          <w:sz w:val="28"/>
          <w:szCs w:val="28"/>
        </w:rPr>
        <w:t xml:space="preserve"> </w:t>
      </w:r>
    </w:p>
    <w:p w:rsidR="003D72C8" w:rsidRDefault="003D72C8" w:rsidP="00BC6F6F">
      <w:pPr>
        <w:tabs>
          <w:tab w:val="left" w:pos="4962"/>
        </w:tabs>
        <w:ind w:left="2832" w:firstLine="708"/>
        <w:jc w:val="both"/>
        <w:rPr>
          <w:rFonts w:ascii="Times New Roman" w:hAnsi="Times New Roman"/>
          <w:sz w:val="28"/>
          <w:szCs w:val="28"/>
        </w:rPr>
      </w:pPr>
    </w:p>
    <w:p w:rsidR="00335D4D" w:rsidRDefault="003D72C8" w:rsidP="00BC6F6F">
      <w:pPr>
        <w:tabs>
          <w:tab w:val="left" w:pos="4962"/>
        </w:tabs>
        <w:ind w:left="2832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              </w:t>
      </w:r>
      <w:r w:rsidR="00335D4D">
        <w:rPr>
          <w:rFonts w:ascii="Times New Roman" w:hAnsi="Times New Roman"/>
          <w:sz w:val="28"/>
          <w:szCs w:val="28"/>
        </w:rPr>
        <w:t xml:space="preserve">Приложение </w:t>
      </w:r>
      <w:r w:rsidR="00BC6F6F">
        <w:rPr>
          <w:rFonts w:ascii="Times New Roman" w:hAnsi="Times New Roman"/>
          <w:sz w:val="28"/>
          <w:szCs w:val="28"/>
        </w:rPr>
        <w:t>1</w:t>
      </w:r>
    </w:p>
    <w:p w:rsidR="00335D4D" w:rsidRDefault="00335D4D" w:rsidP="00335D4D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 w:rsidR="003F0E2C">
        <w:rPr>
          <w:rFonts w:ascii="Times New Roman" w:hAnsi="Times New Roman" w:cs="Times New Roman"/>
          <w:sz w:val="28"/>
          <w:szCs w:val="28"/>
        </w:rPr>
        <w:t xml:space="preserve">                          к постановлению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:rsidR="00076E3F" w:rsidRDefault="00335D4D" w:rsidP="00335D4D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</w:t>
      </w:r>
      <w:r w:rsidR="00AF2223">
        <w:rPr>
          <w:rFonts w:ascii="Times New Roman" w:hAnsi="Times New Roman" w:cs="Times New Roman"/>
          <w:sz w:val="28"/>
          <w:szCs w:val="28"/>
        </w:rPr>
        <w:t xml:space="preserve">         </w:t>
      </w:r>
      <w:r w:rsidR="006D5597">
        <w:rPr>
          <w:rFonts w:ascii="Times New Roman" w:hAnsi="Times New Roman" w:cs="Times New Roman"/>
          <w:sz w:val="28"/>
          <w:szCs w:val="28"/>
        </w:rPr>
        <w:t xml:space="preserve">          </w:t>
      </w:r>
      <w:r w:rsidR="00AF2223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Кашинского </w:t>
      </w:r>
      <w:r w:rsidR="006D5597">
        <w:rPr>
          <w:rFonts w:ascii="Times New Roman" w:hAnsi="Times New Roman" w:cs="Times New Roman"/>
          <w:sz w:val="28"/>
          <w:szCs w:val="28"/>
        </w:rPr>
        <w:t>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округа</w:t>
      </w:r>
      <w:r w:rsidR="00076E3F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335D4D" w:rsidRDefault="00076E3F" w:rsidP="00335D4D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Тверской области</w:t>
      </w:r>
    </w:p>
    <w:p w:rsidR="00335D4D" w:rsidRDefault="00F276C6" w:rsidP="00F276C6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</w:t>
      </w:r>
      <w:proofErr w:type="gramStart"/>
      <w:r w:rsidR="00335D4D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т </w:t>
      </w:r>
      <w:r w:rsidR="006D5597">
        <w:rPr>
          <w:rFonts w:ascii="Times New Roman" w:hAnsi="Times New Roman" w:cs="Times New Roman"/>
          <w:sz w:val="28"/>
          <w:szCs w:val="28"/>
        </w:rPr>
        <w:t xml:space="preserve"> </w:t>
      </w:r>
      <w:r w:rsidR="00CF2315">
        <w:rPr>
          <w:rFonts w:ascii="Times New Roman" w:hAnsi="Times New Roman" w:cs="Times New Roman"/>
          <w:sz w:val="28"/>
          <w:szCs w:val="28"/>
        </w:rPr>
        <w:t>21.10.2026</w:t>
      </w:r>
      <w:proofErr w:type="gramEnd"/>
      <w:r w:rsidR="00335D4D">
        <w:rPr>
          <w:rFonts w:ascii="Times New Roman" w:hAnsi="Times New Roman" w:cs="Times New Roman"/>
          <w:sz w:val="28"/>
          <w:szCs w:val="28"/>
        </w:rPr>
        <w:t xml:space="preserve">  № </w:t>
      </w:r>
      <w:r w:rsidR="00CF2315">
        <w:rPr>
          <w:rFonts w:ascii="Times New Roman" w:hAnsi="Times New Roman" w:cs="Times New Roman"/>
          <w:sz w:val="28"/>
          <w:szCs w:val="28"/>
        </w:rPr>
        <w:t>940</w:t>
      </w:r>
    </w:p>
    <w:p w:rsidR="00335D4D" w:rsidRPr="00FD0DDE" w:rsidRDefault="00335D4D" w:rsidP="00335D4D">
      <w:pPr>
        <w:pStyle w:val="ConsPlusNormal"/>
        <w:ind w:left="6096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3D72C8" w:rsidRDefault="003D72C8" w:rsidP="00335D4D">
      <w:pPr>
        <w:shd w:val="clear" w:color="auto" w:fill="FFFFFF"/>
        <w:jc w:val="center"/>
        <w:rPr>
          <w:rFonts w:ascii="Times New Roman" w:hAnsi="Times New Roman"/>
          <w:sz w:val="28"/>
          <w:szCs w:val="28"/>
        </w:rPr>
      </w:pPr>
    </w:p>
    <w:p w:rsidR="003D72C8" w:rsidRDefault="003D72C8" w:rsidP="00335D4D">
      <w:pPr>
        <w:shd w:val="clear" w:color="auto" w:fill="FFFFFF"/>
        <w:jc w:val="center"/>
        <w:rPr>
          <w:rFonts w:ascii="Times New Roman" w:hAnsi="Times New Roman"/>
          <w:sz w:val="28"/>
          <w:szCs w:val="28"/>
        </w:rPr>
      </w:pPr>
    </w:p>
    <w:p w:rsidR="003D72C8" w:rsidRDefault="003D72C8" w:rsidP="00335D4D">
      <w:pPr>
        <w:shd w:val="clear" w:color="auto" w:fill="FFFFFF"/>
        <w:jc w:val="center"/>
        <w:rPr>
          <w:rFonts w:ascii="Times New Roman" w:hAnsi="Times New Roman"/>
          <w:sz w:val="28"/>
          <w:szCs w:val="28"/>
        </w:rPr>
      </w:pPr>
    </w:p>
    <w:p w:rsidR="003D72C8" w:rsidRDefault="003D72C8" w:rsidP="00335D4D">
      <w:pPr>
        <w:shd w:val="clear" w:color="auto" w:fill="FFFFFF"/>
        <w:jc w:val="center"/>
        <w:rPr>
          <w:rFonts w:ascii="Times New Roman" w:hAnsi="Times New Roman"/>
          <w:sz w:val="28"/>
          <w:szCs w:val="28"/>
        </w:rPr>
      </w:pPr>
    </w:p>
    <w:p w:rsidR="00335D4D" w:rsidRPr="00FD0DDE" w:rsidRDefault="00335D4D" w:rsidP="00335D4D">
      <w:pPr>
        <w:shd w:val="clear" w:color="auto" w:fill="FFFFFF"/>
        <w:jc w:val="center"/>
        <w:rPr>
          <w:rFonts w:ascii="Times New Roman" w:hAnsi="Times New Roman"/>
          <w:sz w:val="28"/>
          <w:szCs w:val="28"/>
        </w:rPr>
      </w:pPr>
      <w:r w:rsidRPr="00FD0DDE">
        <w:rPr>
          <w:rFonts w:ascii="Times New Roman" w:hAnsi="Times New Roman"/>
          <w:sz w:val="28"/>
          <w:szCs w:val="28"/>
        </w:rPr>
        <w:t>ПЕРЕЧЕНЬ</w:t>
      </w:r>
      <w:r w:rsidRPr="00FD0DDE">
        <w:rPr>
          <w:rFonts w:ascii="Times New Roman" w:hAnsi="Times New Roman"/>
          <w:bCs/>
          <w:sz w:val="28"/>
          <w:szCs w:val="28"/>
        </w:rPr>
        <w:t xml:space="preserve"> </w:t>
      </w:r>
    </w:p>
    <w:p w:rsidR="00335D4D" w:rsidRDefault="003D72C8" w:rsidP="00FD0164">
      <w:pPr>
        <w:shd w:val="clear" w:color="auto" w:fill="FFFFFF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эксплуатирующих</w:t>
      </w:r>
      <w:r w:rsidR="001D222D" w:rsidRPr="00FD0DDE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объектов</w:t>
      </w:r>
      <w:r w:rsidR="00BC6F6F">
        <w:rPr>
          <w:rFonts w:ascii="Times New Roman" w:hAnsi="Times New Roman"/>
          <w:bCs/>
          <w:sz w:val="28"/>
          <w:szCs w:val="28"/>
        </w:rPr>
        <w:t xml:space="preserve">, за которыми закреплены защитные сооружения гражданской </w:t>
      </w:r>
      <w:proofErr w:type="gramStart"/>
      <w:r w:rsidR="00BC6F6F">
        <w:rPr>
          <w:rFonts w:ascii="Times New Roman" w:hAnsi="Times New Roman"/>
          <w:bCs/>
          <w:sz w:val="28"/>
          <w:szCs w:val="28"/>
        </w:rPr>
        <w:t xml:space="preserve">обороны </w:t>
      </w:r>
      <w:r w:rsidR="00164058" w:rsidRPr="00FD0DDE">
        <w:rPr>
          <w:rFonts w:ascii="Times New Roman" w:hAnsi="Times New Roman"/>
          <w:bCs/>
          <w:sz w:val="28"/>
          <w:szCs w:val="28"/>
        </w:rPr>
        <w:t xml:space="preserve"> на</w:t>
      </w:r>
      <w:proofErr w:type="gramEnd"/>
      <w:r w:rsidR="00164058" w:rsidRPr="00FD0DDE">
        <w:rPr>
          <w:rFonts w:ascii="Times New Roman" w:hAnsi="Times New Roman"/>
          <w:bCs/>
          <w:sz w:val="28"/>
          <w:szCs w:val="28"/>
        </w:rPr>
        <w:t xml:space="preserve"> территории Кашинского </w:t>
      </w:r>
      <w:r w:rsidR="006D5597" w:rsidRPr="00FD0DDE">
        <w:rPr>
          <w:rFonts w:ascii="Times New Roman" w:hAnsi="Times New Roman"/>
          <w:sz w:val="28"/>
        </w:rPr>
        <w:t xml:space="preserve">муниципального </w:t>
      </w:r>
      <w:r w:rsidR="00164058" w:rsidRPr="00FD0DDE">
        <w:rPr>
          <w:rFonts w:ascii="Times New Roman" w:hAnsi="Times New Roman"/>
          <w:bCs/>
          <w:sz w:val="28"/>
          <w:szCs w:val="28"/>
        </w:rPr>
        <w:t>округа Тверской области</w:t>
      </w:r>
    </w:p>
    <w:p w:rsidR="00BC6F6F" w:rsidRPr="00FD0DDE" w:rsidRDefault="00BC6F6F" w:rsidP="00FD0164">
      <w:pPr>
        <w:shd w:val="clear" w:color="auto" w:fill="FFFFFF"/>
        <w:jc w:val="center"/>
        <w:rPr>
          <w:rFonts w:ascii="Times New Roman" w:hAnsi="Times New Roman"/>
          <w:bCs/>
          <w:sz w:val="28"/>
          <w:szCs w:val="28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58"/>
        <w:gridCol w:w="4340"/>
        <w:gridCol w:w="4253"/>
      </w:tblGrid>
      <w:tr w:rsidR="00BC6F6F" w:rsidRPr="00BC6F6F" w:rsidTr="002F72C7"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F6F" w:rsidRPr="00BC6F6F" w:rsidRDefault="00BC6F6F" w:rsidP="00335D4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C6F6F">
              <w:rPr>
                <w:rFonts w:ascii="Times New Roman" w:hAnsi="Times New Roman"/>
                <w:b/>
                <w:sz w:val="24"/>
                <w:szCs w:val="24"/>
              </w:rPr>
              <w:t xml:space="preserve">№ </w:t>
            </w:r>
            <w:proofErr w:type="spellStart"/>
            <w:r w:rsidRPr="00BC6F6F">
              <w:rPr>
                <w:rFonts w:ascii="Times New Roman" w:hAnsi="Times New Roman"/>
                <w:b/>
                <w:sz w:val="24"/>
                <w:szCs w:val="24"/>
              </w:rPr>
              <w:t>п.п</w:t>
            </w:r>
            <w:proofErr w:type="spellEnd"/>
            <w:r w:rsidRPr="00BC6F6F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4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F6F" w:rsidRDefault="00BC6F6F" w:rsidP="00BC6F6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Защитное сооружение</w:t>
            </w:r>
          </w:p>
          <w:p w:rsidR="00BC6F6F" w:rsidRPr="00BC6F6F" w:rsidRDefault="00BC6F6F" w:rsidP="00BC6F6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C6F6F">
              <w:rPr>
                <w:rFonts w:ascii="Times New Roman" w:hAnsi="Times New Roman"/>
                <w:b/>
                <w:sz w:val="24"/>
                <w:szCs w:val="24"/>
              </w:rPr>
              <w:t>(тип, адрес расположения, учетный номер)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F6F" w:rsidRPr="00BC6F6F" w:rsidRDefault="00BC6F6F" w:rsidP="00BC6F6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C6F6F">
              <w:rPr>
                <w:rFonts w:ascii="Times New Roman" w:hAnsi="Times New Roman"/>
                <w:b/>
                <w:sz w:val="24"/>
                <w:szCs w:val="24"/>
              </w:rPr>
              <w:t>Объект экономики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,</w:t>
            </w:r>
            <w:r w:rsidRPr="00BC6F6F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н</w:t>
            </w:r>
            <w:r w:rsidRPr="00BC6F6F">
              <w:rPr>
                <w:rFonts w:ascii="Times New Roman" w:hAnsi="Times New Roman"/>
                <w:b/>
                <w:sz w:val="24"/>
                <w:szCs w:val="24"/>
              </w:rPr>
              <w:t>аименование организации) за которым закр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е</w:t>
            </w:r>
            <w:r w:rsidRPr="00BC6F6F">
              <w:rPr>
                <w:rFonts w:ascii="Times New Roman" w:hAnsi="Times New Roman"/>
                <w:b/>
                <w:sz w:val="24"/>
                <w:szCs w:val="24"/>
              </w:rPr>
              <w:t>плено ЗС ГО</w:t>
            </w:r>
          </w:p>
        </w:tc>
      </w:tr>
      <w:tr w:rsidR="00557205" w:rsidRPr="00557205" w:rsidTr="002F72C7">
        <w:trPr>
          <w:trHeight w:val="1397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F6F" w:rsidRPr="00557205" w:rsidRDefault="00BC6F6F" w:rsidP="00335D4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57205">
              <w:rPr>
                <w:rFonts w:ascii="Times New Roman" w:hAnsi="Times New Roman"/>
                <w:sz w:val="28"/>
                <w:szCs w:val="28"/>
              </w:rPr>
              <w:t>1</w:t>
            </w:r>
            <w:r w:rsidR="000814B1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428" w:rsidRPr="002F72C7" w:rsidRDefault="00584428" w:rsidP="00335D4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F72C7">
              <w:rPr>
                <w:rFonts w:ascii="Times New Roman" w:hAnsi="Times New Roman"/>
                <w:sz w:val="28"/>
                <w:szCs w:val="28"/>
              </w:rPr>
              <w:t xml:space="preserve">Укрытие </w:t>
            </w:r>
          </w:p>
          <w:p w:rsidR="00584428" w:rsidRPr="002F72C7" w:rsidRDefault="002F72C7" w:rsidP="00335D4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F72C7">
              <w:rPr>
                <w:rFonts w:ascii="Times New Roman" w:hAnsi="Times New Roman"/>
                <w:sz w:val="28"/>
                <w:szCs w:val="28"/>
              </w:rPr>
              <w:t>Тверская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F72C7">
              <w:rPr>
                <w:rFonts w:ascii="Times New Roman" w:hAnsi="Times New Roman"/>
                <w:sz w:val="28"/>
                <w:szCs w:val="28"/>
              </w:rPr>
              <w:t xml:space="preserve">область, г. Кашин, </w:t>
            </w:r>
            <w:r w:rsidR="00584428" w:rsidRPr="002F72C7">
              <w:rPr>
                <w:rFonts w:ascii="Times New Roman" w:hAnsi="Times New Roman"/>
                <w:sz w:val="28"/>
                <w:szCs w:val="28"/>
              </w:rPr>
              <w:t xml:space="preserve">ул. Анатолия Луначарского, </w:t>
            </w:r>
          </w:p>
          <w:p w:rsidR="00BC6F6F" w:rsidRPr="002F72C7" w:rsidRDefault="00584428" w:rsidP="00335D4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F72C7">
              <w:rPr>
                <w:rFonts w:ascii="Times New Roman" w:hAnsi="Times New Roman"/>
                <w:sz w:val="28"/>
                <w:szCs w:val="28"/>
              </w:rPr>
              <w:t>д. 1, инв. № 0158-69 (в реестре МЧС 62907)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2C7" w:rsidRDefault="002F72C7" w:rsidP="0086779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BC6F6F" w:rsidRPr="00557205" w:rsidRDefault="00CC75C0" w:rsidP="0086779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57205">
              <w:rPr>
                <w:rFonts w:ascii="Times New Roman" w:hAnsi="Times New Roman"/>
                <w:sz w:val="28"/>
                <w:szCs w:val="28"/>
              </w:rPr>
              <w:t>Администрация Кашинского муниципального округа Тверской области</w:t>
            </w:r>
          </w:p>
        </w:tc>
      </w:tr>
      <w:tr w:rsidR="00557205" w:rsidRPr="00557205" w:rsidTr="002F72C7"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F6F" w:rsidRPr="00557205" w:rsidRDefault="00BC6F6F" w:rsidP="00335D4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57205">
              <w:rPr>
                <w:rFonts w:ascii="Times New Roman" w:hAnsi="Times New Roman"/>
                <w:sz w:val="28"/>
                <w:szCs w:val="28"/>
              </w:rPr>
              <w:t>2</w:t>
            </w:r>
            <w:r w:rsidR="000814B1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F6F" w:rsidRPr="00557205" w:rsidRDefault="00584428" w:rsidP="0055720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57205">
              <w:rPr>
                <w:rFonts w:ascii="Times New Roman" w:hAnsi="Times New Roman"/>
                <w:sz w:val="28"/>
                <w:szCs w:val="28"/>
              </w:rPr>
              <w:t>Укрытие</w:t>
            </w:r>
          </w:p>
          <w:p w:rsidR="002F72C7" w:rsidRDefault="002F72C7" w:rsidP="002F72C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F72C7">
              <w:rPr>
                <w:rFonts w:ascii="Times New Roman" w:hAnsi="Times New Roman"/>
                <w:sz w:val="28"/>
                <w:szCs w:val="28"/>
              </w:rPr>
              <w:t>Тверская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F72C7">
              <w:rPr>
                <w:rFonts w:ascii="Times New Roman" w:hAnsi="Times New Roman"/>
                <w:sz w:val="28"/>
                <w:szCs w:val="28"/>
              </w:rPr>
              <w:t>область,</w:t>
            </w:r>
          </w:p>
          <w:p w:rsidR="002F72C7" w:rsidRDefault="002F72C7" w:rsidP="002F72C7">
            <w:pPr>
              <w:jc w:val="center"/>
              <w:rPr>
                <w:rFonts w:asciiTheme="minorHAnsi" w:hAnsiTheme="minorHAnsi"/>
                <w:sz w:val="28"/>
                <w:szCs w:val="28"/>
              </w:rPr>
            </w:pPr>
            <w:r w:rsidRPr="002F72C7">
              <w:rPr>
                <w:rFonts w:ascii="Times New Roman" w:hAnsi="Times New Roman"/>
                <w:sz w:val="28"/>
                <w:szCs w:val="28"/>
              </w:rPr>
              <w:t>г. Кашин,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84428" w:rsidRPr="00557205">
              <w:rPr>
                <w:sz w:val="28"/>
                <w:szCs w:val="28"/>
              </w:rPr>
              <w:t>ул. 25 Октября,</w:t>
            </w:r>
          </w:p>
          <w:p w:rsidR="002F72C7" w:rsidRDefault="00584428" w:rsidP="002F72C7">
            <w:pPr>
              <w:jc w:val="center"/>
              <w:rPr>
                <w:rFonts w:asciiTheme="minorHAnsi" w:hAnsiTheme="minorHAnsi"/>
                <w:sz w:val="28"/>
                <w:szCs w:val="28"/>
              </w:rPr>
            </w:pPr>
            <w:r w:rsidRPr="00557205">
              <w:rPr>
                <w:sz w:val="28"/>
                <w:szCs w:val="28"/>
              </w:rPr>
              <w:t>д. 20, инв. № 0155-69</w:t>
            </w:r>
          </w:p>
          <w:p w:rsidR="00584428" w:rsidRPr="00557205" w:rsidRDefault="00584428" w:rsidP="002F72C7">
            <w:pPr>
              <w:jc w:val="center"/>
              <w:rPr>
                <w:rFonts w:asciiTheme="minorHAnsi" w:hAnsiTheme="minorHAnsi"/>
                <w:sz w:val="28"/>
                <w:szCs w:val="28"/>
              </w:rPr>
            </w:pPr>
            <w:r w:rsidRPr="00557205">
              <w:rPr>
                <w:sz w:val="28"/>
                <w:szCs w:val="28"/>
              </w:rPr>
              <w:t>(в реестре МЧС 62904</w:t>
            </w:r>
            <w:r w:rsidRPr="00557205">
              <w:rPr>
                <w:rFonts w:asciiTheme="minorHAnsi" w:hAnsiTheme="minorHAnsi"/>
                <w:sz w:val="28"/>
                <w:szCs w:val="28"/>
              </w:rPr>
              <w:t>)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2C7" w:rsidRDefault="002F72C7" w:rsidP="0086779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2F72C7" w:rsidRDefault="002F72C7" w:rsidP="0086779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BC6F6F" w:rsidRPr="00557205" w:rsidRDefault="00557205" w:rsidP="0086779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57205">
              <w:rPr>
                <w:rFonts w:ascii="Times New Roman" w:hAnsi="Times New Roman"/>
                <w:sz w:val="28"/>
                <w:szCs w:val="28"/>
              </w:rPr>
              <w:t>МБОУ «СОШ №5»</w:t>
            </w:r>
          </w:p>
        </w:tc>
      </w:tr>
      <w:tr w:rsidR="00557205" w:rsidRPr="00557205" w:rsidTr="002F72C7"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F6F" w:rsidRPr="00557205" w:rsidRDefault="00BC6F6F" w:rsidP="00335D4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57205">
              <w:rPr>
                <w:rFonts w:ascii="Times New Roman" w:hAnsi="Times New Roman"/>
                <w:sz w:val="28"/>
                <w:szCs w:val="28"/>
              </w:rPr>
              <w:t>3</w:t>
            </w:r>
            <w:r w:rsidR="000814B1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F6F" w:rsidRPr="00557205" w:rsidRDefault="00557205" w:rsidP="00335D4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57205">
              <w:rPr>
                <w:rFonts w:ascii="Times New Roman" w:hAnsi="Times New Roman"/>
                <w:sz w:val="28"/>
                <w:szCs w:val="28"/>
              </w:rPr>
              <w:t>Укрытие</w:t>
            </w:r>
          </w:p>
          <w:p w:rsidR="002F72C7" w:rsidRDefault="002F72C7" w:rsidP="002F72C7">
            <w:pPr>
              <w:rPr>
                <w:rFonts w:ascii="Times New Roman" w:hAnsi="Times New Roman"/>
                <w:sz w:val="28"/>
                <w:szCs w:val="28"/>
              </w:rPr>
            </w:pPr>
            <w:r w:rsidRPr="002F72C7">
              <w:rPr>
                <w:rFonts w:ascii="Times New Roman" w:hAnsi="Times New Roman"/>
                <w:sz w:val="28"/>
                <w:szCs w:val="28"/>
              </w:rPr>
              <w:t>Тверская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F72C7">
              <w:rPr>
                <w:rFonts w:ascii="Times New Roman" w:hAnsi="Times New Roman"/>
                <w:sz w:val="28"/>
                <w:szCs w:val="28"/>
              </w:rPr>
              <w:t>область, г. Кашин,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557205" w:rsidRPr="002F72C7" w:rsidRDefault="00557205" w:rsidP="002F72C7">
            <w:pPr>
              <w:rPr>
                <w:rFonts w:asciiTheme="minorHAnsi" w:hAnsiTheme="minorHAnsi"/>
                <w:sz w:val="28"/>
                <w:szCs w:val="28"/>
              </w:rPr>
            </w:pPr>
            <w:r w:rsidRPr="00557205">
              <w:rPr>
                <w:sz w:val="28"/>
                <w:szCs w:val="28"/>
              </w:rPr>
              <w:t xml:space="preserve">ул. Михаила Калинина, д. </w:t>
            </w:r>
            <w:r w:rsidRPr="002F72C7">
              <w:rPr>
                <w:rFonts w:ascii="Times New Roman" w:hAnsi="Times New Roman"/>
                <w:sz w:val="28"/>
                <w:szCs w:val="28"/>
              </w:rPr>
              <w:t>27</w:t>
            </w:r>
            <w:r w:rsidR="002F72C7" w:rsidRPr="002F72C7">
              <w:rPr>
                <w:rFonts w:ascii="Times New Roman" w:hAnsi="Times New Roman"/>
                <w:sz w:val="28"/>
                <w:szCs w:val="28"/>
              </w:rPr>
              <w:t>,</w:t>
            </w:r>
            <w:r w:rsidR="002F72C7">
              <w:rPr>
                <w:rFonts w:asciiTheme="minorHAnsi" w:hAnsiTheme="minorHAnsi"/>
                <w:sz w:val="28"/>
                <w:szCs w:val="28"/>
              </w:rPr>
              <w:t xml:space="preserve"> </w:t>
            </w:r>
            <w:r w:rsidR="002F72C7">
              <w:rPr>
                <w:sz w:val="28"/>
                <w:szCs w:val="28"/>
              </w:rPr>
              <w:t>инв. № 0166-69 (в реестре МЧС 62915)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2C7" w:rsidRDefault="002F72C7" w:rsidP="0086779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BC6F6F" w:rsidRPr="00557205" w:rsidRDefault="00CC75C0" w:rsidP="0086779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МБУ ДО «Дом детского творчества»</w:t>
            </w:r>
          </w:p>
        </w:tc>
      </w:tr>
      <w:tr w:rsidR="00557205" w:rsidRPr="00557205" w:rsidTr="002F72C7"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F6F" w:rsidRPr="00557205" w:rsidRDefault="00BC6F6F" w:rsidP="00335D4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57205">
              <w:rPr>
                <w:rFonts w:ascii="Times New Roman" w:hAnsi="Times New Roman"/>
                <w:sz w:val="28"/>
                <w:szCs w:val="28"/>
              </w:rPr>
              <w:t>4</w:t>
            </w:r>
            <w:r w:rsidR="000814B1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F6F" w:rsidRPr="00557205" w:rsidRDefault="00557205" w:rsidP="00335D4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57205">
              <w:rPr>
                <w:rFonts w:ascii="Times New Roman" w:hAnsi="Times New Roman"/>
                <w:sz w:val="28"/>
                <w:szCs w:val="28"/>
              </w:rPr>
              <w:t>Укрытие</w:t>
            </w:r>
          </w:p>
          <w:p w:rsidR="002F72C7" w:rsidRDefault="002F72C7" w:rsidP="002F72C7">
            <w:pPr>
              <w:rPr>
                <w:rFonts w:ascii="Times New Roman" w:hAnsi="Times New Roman"/>
                <w:sz w:val="28"/>
                <w:szCs w:val="28"/>
              </w:rPr>
            </w:pPr>
            <w:r w:rsidRPr="002F72C7">
              <w:rPr>
                <w:rFonts w:ascii="Times New Roman" w:hAnsi="Times New Roman"/>
                <w:sz w:val="28"/>
                <w:szCs w:val="28"/>
              </w:rPr>
              <w:t>Тверская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Pr="002F72C7">
              <w:rPr>
                <w:rFonts w:ascii="Times New Roman" w:hAnsi="Times New Roman"/>
                <w:sz w:val="28"/>
                <w:szCs w:val="28"/>
              </w:rPr>
              <w:t>область,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F72C7">
              <w:rPr>
                <w:rFonts w:ascii="Times New Roman" w:hAnsi="Times New Roman"/>
                <w:sz w:val="28"/>
                <w:szCs w:val="28"/>
              </w:rPr>
              <w:t xml:space="preserve"> г.</w:t>
            </w:r>
            <w:proofErr w:type="gramEnd"/>
            <w:r w:rsidRPr="002F72C7">
              <w:rPr>
                <w:rFonts w:ascii="Times New Roman" w:hAnsi="Times New Roman"/>
                <w:sz w:val="28"/>
                <w:szCs w:val="28"/>
              </w:rPr>
              <w:t xml:space="preserve"> Кашин,</w:t>
            </w:r>
          </w:p>
          <w:p w:rsidR="00557205" w:rsidRPr="00557205" w:rsidRDefault="002F72C7" w:rsidP="002F72C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57205" w:rsidRPr="00557205">
              <w:rPr>
                <w:sz w:val="28"/>
                <w:szCs w:val="28"/>
              </w:rPr>
              <w:t>ул. Ленина,   д.50/9, инв. № 0165-69 (в реестре МЧС 62914)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2C7" w:rsidRDefault="002F72C7" w:rsidP="0086779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BC6F6F" w:rsidRPr="00557205" w:rsidRDefault="00CC75C0" w:rsidP="0086779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57205">
              <w:rPr>
                <w:rFonts w:ascii="Times New Roman" w:hAnsi="Times New Roman"/>
                <w:sz w:val="28"/>
                <w:szCs w:val="28"/>
              </w:rPr>
              <w:t>Администрация Кашинского муниципального округа Тверской области</w:t>
            </w:r>
          </w:p>
        </w:tc>
      </w:tr>
      <w:tr w:rsidR="00557205" w:rsidRPr="00557205" w:rsidTr="002F72C7"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F6F" w:rsidRPr="00557205" w:rsidRDefault="00BC6F6F" w:rsidP="00335D4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57205">
              <w:rPr>
                <w:rFonts w:ascii="Times New Roman" w:hAnsi="Times New Roman"/>
                <w:sz w:val="28"/>
                <w:szCs w:val="28"/>
              </w:rPr>
              <w:t>5</w:t>
            </w:r>
            <w:r w:rsidR="000814B1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F6F" w:rsidRPr="00557205" w:rsidRDefault="00557205" w:rsidP="00335D4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57205">
              <w:rPr>
                <w:rFonts w:ascii="Times New Roman" w:hAnsi="Times New Roman"/>
                <w:sz w:val="28"/>
                <w:szCs w:val="28"/>
              </w:rPr>
              <w:t>Укрытие</w:t>
            </w:r>
          </w:p>
          <w:p w:rsidR="002F72C7" w:rsidRDefault="002F72C7" w:rsidP="00335D4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F72C7">
              <w:rPr>
                <w:rFonts w:ascii="Times New Roman" w:hAnsi="Times New Roman"/>
                <w:sz w:val="28"/>
                <w:szCs w:val="28"/>
              </w:rPr>
              <w:t>Тверская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F72C7">
              <w:rPr>
                <w:rFonts w:ascii="Times New Roman" w:hAnsi="Times New Roman"/>
                <w:sz w:val="28"/>
                <w:szCs w:val="28"/>
              </w:rPr>
              <w:t>область,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г. Кашин,</w:t>
            </w:r>
          </w:p>
          <w:p w:rsidR="00557205" w:rsidRPr="00557205" w:rsidRDefault="002F72C7" w:rsidP="00335D4D">
            <w:pPr>
              <w:jc w:val="center"/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57205" w:rsidRPr="00557205">
              <w:rPr>
                <w:sz w:val="28"/>
                <w:szCs w:val="28"/>
              </w:rPr>
              <w:t xml:space="preserve">ул. Ленина, д. 33-а, инв. </w:t>
            </w:r>
          </w:p>
          <w:p w:rsidR="00557205" w:rsidRPr="00557205" w:rsidRDefault="00557205" w:rsidP="00335D4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57205">
              <w:rPr>
                <w:sz w:val="28"/>
                <w:szCs w:val="28"/>
              </w:rPr>
              <w:t>№ 0164-69 (в реестре МЧС 62913)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2C7" w:rsidRDefault="002F72C7" w:rsidP="00FB682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BC6F6F" w:rsidRPr="00557205" w:rsidRDefault="00CC75C0" w:rsidP="00FB682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57205">
              <w:rPr>
                <w:rFonts w:ascii="Times New Roman" w:hAnsi="Times New Roman"/>
                <w:sz w:val="28"/>
                <w:szCs w:val="28"/>
              </w:rPr>
              <w:t>Администрация Кашинского муниципального округа Тверской области</w:t>
            </w:r>
          </w:p>
        </w:tc>
      </w:tr>
      <w:tr w:rsidR="00557205" w:rsidRPr="00557205" w:rsidTr="002F72C7"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F6F" w:rsidRPr="00557205" w:rsidRDefault="00BC6F6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57205">
              <w:rPr>
                <w:rFonts w:ascii="Times New Roman" w:hAnsi="Times New Roman"/>
                <w:sz w:val="28"/>
                <w:szCs w:val="28"/>
              </w:rPr>
              <w:t>6</w:t>
            </w:r>
            <w:r w:rsidR="000814B1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F6F" w:rsidRPr="00557205" w:rsidRDefault="0055720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57205">
              <w:rPr>
                <w:rFonts w:ascii="Times New Roman" w:hAnsi="Times New Roman"/>
                <w:sz w:val="28"/>
                <w:szCs w:val="28"/>
              </w:rPr>
              <w:t>Укрытие</w:t>
            </w:r>
          </w:p>
          <w:p w:rsidR="002F72C7" w:rsidRDefault="002F72C7" w:rsidP="002F72C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F72C7">
              <w:rPr>
                <w:rFonts w:ascii="Times New Roman" w:hAnsi="Times New Roman"/>
                <w:sz w:val="28"/>
                <w:szCs w:val="28"/>
              </w:rPr>
              <w:t>Тверская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F72C7">
              <w:rPr>
                <w:rFonts w:ascii="Times New Roman" w:hAnsi="Times New Roman"/>
                <w:sz w:val="28"/>
                <w:szCs w:val="28"/>
              </w:rPr>
              <w:t>область,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г. Кашин,</w:t>
            </w:r>
          </w:p>
          <w:p w:rsidR="00557205" w:rsidRPr="00557205" w:rsidRDefault="0055720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57205">
              <w:rPr>
                <w:sz w:val="28"/>
                <w:szCs w:val="28"/>
              </w:rPr>
              <w:t xml:space="preserve">ул. Карла Маркса, д. 21-а, инв. </w:t>
            </w:r>
            <w:r w:rsidR="002F72C7">
              <w:rPr>
                <w:rFonts w:asciiTheme="minorHAnsi" w:hAnsiTheme="minorHAnsi"/>
                <w:sz w:val="28"/>
                <w:szCs w:val="28"/>
              </w:rPr>
              <w:t xml:space="preserve">          </w:t>
            </w:r>
            <w:r w:rsidRPr="00557205">
              <w:rPr>
                <w:sz w:val="28"/>
                <w:szCs w:val="28"/>
              </w:rPr>
              <w:t>№ 0157-69  (в реестре МЧС 62906)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2C7" w:rsidRDefault="002F72C7" w:rsidP="0086779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2F72C7" w:rsidRDefault="002F72C7" w:rsidP="0086779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BC6F6F" w:rsidRPr="00557205" w:rsidRDefault="00CC75C0" w:rsidP="0086779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57205">
              <w:rPr>
                <w:rFonts w:ascii="Times New Roman" w:hAnsi="Times New Roman"/>
                <w:sz w:val="28"/>
                <w:szCs w:val="28"/>
              </w:rPr>
              <w:t>Администрация Кашинского муниципального округа Тверской области</w:t>
            </w:r>
          </w:p>
        </w:tc>
      </w:tr>
      <w:tr w:rsidR="00557205" w:rsidRPr="00557205" w:rsidTr="002F72C7"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205" w:rsidRPr="00557205" w:rsidRDefault="00557205" w:rsidP="0055720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57205">
              <w:rPr>
                <w:rFonts w:ascii="Times New Roman" w:hAnsi="Times New Roman"/>
                <w:sz w:val="28"/>
                <w:szCs w:val="28"/>
              </w:rPr>
              <w:lastRenderedPageBreak/>
              <w:t>7</w:t>
            </w:r>
            <w:r w:rsidR="000814B1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205" w:rsidRPr="00557205" w:rsidRDefault="00557205" w:rsidP="0055720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57205">
              <w:rPr>
                <w:rFonts w:ascii="Times New Roman" w:hAnsi="Times New Roman"/>
                <w:sz w:val="28"/>
                <w:szCs w:val="28"/>
              </w:rPr>
              <w:t>Укрытие</w:t>
            </w:r>
          </w:p>
          <w:p w:rsidR="002F72C7" w:rsidRDefault="002F72C7" w:rsidP="002F72C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F72C7">
              <w:rPr>
                <w:rFonts w:ascii="Times New Roman" w:hAnsi="Times New Roman"/>
                <w:sz w:val="28"/>
                <w:szCs w:val="28"/>
              </w:rPr>
              <w:t>Тверская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F72C7">
              <w:rPr>
                <w:rFonts w:ascii="Times New Roman" w:hAnsi="Times New Roman"/>
                <w:sz w:val="28"/>
                <w:szCs w:val="28"/>
              </w:rPr>
              <w:t>область,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г. Кашин,</w:t>
            </w:r>
          </w:p>
          <w:p w:rsidR="00557205" w:rsidRPr="00557205" w:rsidRDefault="00557205" w:rsidP="00557205">
            <w:pPr>
              <w:jc w:val="center"/>
              <w:rPr>
                <w:rFonts w:asciiTheme="minorHAnsi" w:hAnsiTheme="minorHAnsi"/>
                <w:sz w:val="28"/>
                <w:szCs w:val="28"/>
              </w:rPr>
            </w:pPr>
            <w:r w:rsidRPr="00557205">
              <w:rPr>
                <w:sz w:val="28"/>
                <w:szCs w:val="28"/>
              </w:rPr>
              <w:t xml:space="preserve">ул. Детская, д. 12/19, инв. </w:t>
            </w:r>
          </w:p>
          <w:p w:rsidR="00557205" w:rsidRPr="00557205" w:rsidRDefault="00557205" w:rsidP="0055720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57205">
              <w:rPr>
                <w:sz w:val="28"/>
                <w:szCs w:val="28"/>
              </w:rPr>
              <w:t xml:space="preserve">№ </w:t>
            </w:r>
            <w:r w:rsidRPr="00557205">
              <w:rPr>
                <w:rFonts w:eastAsiaTheme="minorHAnsi"/>
                <w:sz w:val="28"/>
                <w:szCs w:val="28"/>
              </w:rPr>
              <w:t>0161-69ПРУ</w:t>
            </w:r>
            <w:r w:rsidRPr="00557205">
              <w:rPr>
                <w:rFonts w:eastAsiaTheme="minorHAnsi"/>
              </w:rPr>
              <w:t xml:space="preserve"> </w:t>
            </w:r>
            <w:r w:rsidRPr="00557205">
              <w:rPr>
                <w:sz w:val="28"/>
                <w:szCs w:val="28"/>
              </w:rPr>
              <w:t>(в реестре МЧС 62910)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2C7" w:rsidRDefault="002F72C7" w:rsidP="0055720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557205" w:rsidRPr="00557205" w:rsidRDefault="00CC75C0" w:rsidP="0055720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57205">
              <w:rPr>
                <w:rFonts w:ascii="Times New Roman" w:hAnsi="Times New Roman"/>
                <w:sz w:val="28"/>
                <w:szCs w:val="28"/>
              </w:rPr>
              <w:t>Администрация Кашинского муниципального округа Тверской области</w:t>
            </w:r>
          </w:p>
        </w:tc>
      </w:tr>
      <w:tr w:rsidR="00557205" w:rsidRPr="00557205" w:rsidTr="002F72C7"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205" w:rsidRPr="00557205" w:rsidRDefault="00557205" w:rsidP="0055720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57205">
              <w:rPr>
                <w:rFonts w:ascii="Times New Roman" w:hAnsi="Times New Roman"/>
                <w:sz w:val="28"/>
                <w:szCs w:val="28"/>
              </w:rPr>
              <w:t>8</w:t>
            </w:r>
            <w:r w:rsidR="000814B1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205" w:rsidRPr="00557205" w:rsidRDefault="00557205" w:rsidP="0055720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57205">
              <w:rPr>
                <w:rFonts w:ascii="Times New Roman" w:hAnsi="Times New Roman"/>
                <w:sz w:val="28"/>
                <w:szCs w:val="28"/>
              </w:rPr>
              <w:t>Укрытие</w:t>
            </w:r>
          </w:p>
          <w:p w:rsidR="002F72C7" w:rsidRDefault="002F72C7" w:rsidP="002F72C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F72C7">
              <w:rPr>
                <w:rFonts w:ascii="Times New Roman" w:hAnsi="Times New Roman"/>
                <w:sz w:val="28"/>
                <w:szCs w:val="28"/>
              </w:rPr>
              <w:t>Тверская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F72C7">
              <w:rPr>
                <w:rFonts w:ascii="Times New Roman" w:hAnsi="Times New Roman"/>
                <w:sz w:val="28"/>
                <w:szCs w:val="28"/>
              </w:rPr>
              <w:t>область,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г. Кашин,</w:t>
            </w:r>
          </w:p>
          <w:p w:rsidR="002F72C7" w:rsidRDefault="00557205" w:rsidP="0055720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57205">
              <w:rPr>
                <w:rFonts w:ascii="Times New Roman" w:hAnsi="Times New Roman"/>
                <w:sz w:val="28"/>
                <w:szCs w:val="28"/>
              </w:rPr>
              <w:t xml:space="preserve">ул. М. Калинина, д.34, инв. </w:t>
            </w:r>
          </w:p>
          <w:p w:rsidR="00557205" w:rsidRPr="00557205" w:rsidRDefault="00557205" w:rsidP="0055720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57205"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r w:rsidRPr="00557205">
              <w:rPr>
                <w:rFonts w:ascii="Times New Roman" w:eastAsiaTheme="minorHAnsi" w:hAnsi="Times New Roman"/>
                <w:sz w:val="28"/>
                <w:szCs w:val="28"/>
              </w:rPr>
              <w:t>0170-69ПРУ</w:t>
            </w:r>
            <w:r w:rsidRPr="00557205">
              <w:rPr>
                <w:rFonts w:ascii="Times New Roman" w:eastAsiaTheme="minorHAnsi" w:hAnsi="Times New Roman"/>
              </w:rPr>
              <w:t xml:space="preserve"> </w:t>
            </w:r>
            <w:r w:rsidRPr="00557205">
              <w:rPr>
                <w:rFonts w:ascii="Times New Roman" w:hAnsi="Times New Roman"/>
                <w:sz w:val="28"/>
                <w:szCs w:val="28"/>
              </w:rPr>
              <w:t>(в реестре МЧС 62919)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2C7" w:rsidRDefault="002F72C7" w:rsidP="0055720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2F72C7" w:rsidRDefault="002F72C7" w:rsidP="0055720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557205" w:rsidRPr="00557205" w:rsidRDefault="00CC75C0" w:rsidP="0055720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57205">
              <w:rPr>
                <w:rFonts w:ascii="Times New Roman" w:hAnsi="Times New Roman"/>
                <w:sz w:val="28"/>
                <w:szCs w:val="28"/>
              </w:rPr>
              <w:t>Администрация Кашинского муниципального округа Тверской области</w:t>
            </w:r>
          </w:p>
        </w:tc>
      </w:tr>
      <w:tr w:rsidR="00557205" w:rsidRPr="00557205" w:rsidTr="002F72C7"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205" w:rsidRPr="00557205" w:rsidRDefault="00557205" w:rsidP="0055720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  <w:r w:rsidR="000814B1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205" w:rsidRPr="00557205" w:rsidRDefault="00557205" w:rsidP="0055720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57205">
              <w:rPr>
                <w:rFonts w:ascii="Times New Roman" w:hAnsi="Times New Roman"/>
                <w:sz w:val="28"/>
                <w:szCs w:val="28"/>
              </w:rPr>
              <w:t>ЗППП №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557205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2F72C7" w:rsidRDefault="002F72C7" w:rsidP="002F72C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F72C7">
              <w:rPr>
                <w:rFonts w:ascii="Times New Roman" w:hAnsi="Times New Roman"/>
                <w:sz w:val="28"/>
                <w:szCs w:val="28"/>
              </w:rPr>
              <w:t>Тверская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F72C7">
              <w:rPr>
                <w:rFonts w:ascii="Times New Roman" w:hAnsi="Times New Roman"/>
                <w:sz w:val="28"/>
                <w:szCs w:val="28"/>
              </w:rPr>
              <w:t>область,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г. Кашин,</w:t>
            </w:r>
          </w:p>
          <w:p w:rsidR="00557205" w:rsidRPr="00557205" w:rsidRDefault="00557205" w:rsidP="0055720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57205">
              <w:rPr>
                <w:rFonts w:ascii="Times New Roman" w:hAnsi="Times New Roman"/>
                <w:sz w:val="28"/>
                <w:szCs w:val="28"/>
              </w:rPr>
              <w:t>ул. Пролетарская д.19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205" w:rsidRPr="00557205" w:rsidRDefault="00557205" w:rsidP="0055720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57205">
              <w:rPr>
                <w:rFonts w:ascii="Times New Roman" w:hAnsi="Times New Roman"/>
                <w:sz w:val="28"/>
                <w:szCs w:val="28"/>
              </w:rPr>
              <w:t xml:space="preserve">МБУК «Кашинский городской Дом культуры» </w:t>
            </w:r>
          </w:p>
        </w:tc>
      </w:tr>
      <w:tr w:rsidR="00557205" w:rsidRPr="00557205" w:rsidTr="002F72C7"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205" w:rsidRPr="00557205" w:rsidRDefault="00557205" w:rsidP="0055720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  <w:r w:rsidR="000814B1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205" w:rsidRPr="00557205" w:rsidRDefault="00557205" w:rsidP="0055720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57205">
              <w:rPr>
                <w:rFonts w:ascii="Times New Roman" w:hAnsi="Times New Roman"/>
                <w:sz w:val="28"/>
                <w:szCs w:val="28"/>
              </w:rPr>
              <w:t xml:space="preserve">ЗППП №2 </w:t>
            </w:r>
          </w:p>
          <w:p w:rsidR="002F72C7" w:rsidRDefault="00557205" w:rsidP="002F72C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5720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F72C7" w:rsidRPr="002F72C7">
              <w:rPr>
                <w:rFonts w:ascii="Times New Roman" w:hAnsi="Times New Roman"/>
                <w:sz w:val="28"/>
                <w:szCs w:val="28"/>
              </w:rPr>
              <w:t>Тверская</w:t>
            </w:r>
            <w:r w:rsidR="002F72C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F72C7" w:rsidRPr="002F72C7">
              <w:rPr>
                <w:rFonts w:ascii="Times New Roman" w:hAnsi="Times New Roman"/>
                <w:sz w:val="28"/>
                <w:szCs w:val="28"/>
              </w:rPr>
              <w:t>область,</w:t>
            </w:r>
            <w:r w:rsidR="002F72C7">
              <w:rPr>
                <w:rFonts w:ascii="Times New Roman" w:hAnsi="Times New Roman"/>
                <w:sz w:val="28"/>
                <w:szCs w:val="28"/>
              </w:rPr>
              <w:t xml:space="preserve"> г. Кашин,</w:t>
            </w:r>
          </w:p>
          <w:p w:rsidR="00557205" w:rsidRPr="00557205" w:rsidRDefault="00557205" w:rsidP="0055720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57205">
              <w:rPr>
                <w:rFonts w:ascii="Times New Roman" w:hAnsi="Times New Roman"/>
                <w:sz w:val="28"/>
                <w:szCs w:val="28"/>
              </w:rPr>
              <w:t>ул. Луначарского д.22/1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205" w:rsidRPr="00557205" w:rsidRDefault="00557205" w:rsidP="0055720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57205">
              <w:rPr>
                <w:rFonts w:ascii="Times New Roman" w:hAnsi="Times New Roman"/>
                <w:sz w:val="28"/>
                <w:szCs w:val="28"/>
              </w:rPr>
              <w:t>Администрация Кашинского муниципального округа Тверской области</w:t>
            </w:r>
          </w:p>
        </w:tc>
      </w:tr>
      <w:tr w:rsidR="002F72C7" w:rsidRPr="00557205" w:rsidTr="002F72C7"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205" w:rsidRPr="00557205" w:rsidRDefault="00557205" w:rsidP="0055720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  <w:r w:rsidR="000814B1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205" w:rsidRPr="00557205" w:rsidRDefault="00557205" w:rsidP="0055720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57205">
              <w:rPr>
                <w:rFonts w:ascii="Times New Roman" w:hAnsi="Times New Roman"/>
                <w:sz w:val="28"/>
                <w:szCs w:val="28"/>
              </w:rPr>
              <w:t>ЗППП №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557205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2F72C7" w:rsidRDefault="002F72C7" w:rsidP="002F72C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F72C7">
              <w:rPr>
                <w:rFonts w:ascii="Times New Roman" w:hAnsi="Times New Roman"/>
                <w:sz w:val="28"/>
                <w:szCs w:val="28"/>
              </w:rPr>
              <w:t>Тверская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F72C7">
              <w:rPr>
                <w:rFonts w:ascii="Times New Roman" w:hAnsi="Times New Roman"/>
                <w:sz w:val="28"/>
                <w:szCs w:val="28"/>
              </w:rPr>
              <w:t>область,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г. Кашин,</w:t>
            </w:r>
          </w:p>
          <w:p w:rsidR="00557205" w:rsidRPr="00557205" w:rsidRDefault="00557205" w:rsidP="0055720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57205">
              <w:rPr>
                <w:rFonts w:ascii="Times New Roman" w:hAnsi="Times New Roman"/>
                <w:sz w:val="28"/>
                <w:szCs w:val="28"/>
              </w:rPr>
              <w:t>ул. Красноармейская д.1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2C7" w:rsidRDefault="002F72C7" w:rsidP="0055720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557205" w:rsidRPr="00557205" w:rsidRDefault="00CC75C0" w:rsidP="0055720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57205">
              <w:rPr>
                <w:rFonts w:ascii="Times New Roman" w:hAnsi="Times New Roman"/>
                <w:sz w:val="28"/>
                <w:szCs w:val="28"/>
              </w:rPr>
              <w:t>Администрация Кашинского муниципального округа Тверской области</w:t>
            </w:r>
          </w:p>
        </w:tc>
      </w:tr>
    </w:tbl>
    <w:p w:rsidR="00853317" w:rsidRPr="00557205" w:rsidRDefault="00335D4D" w:rsidP="003F0E2C">
      <w:pPr>
        <w:jc w:val="center"/>
        <w:rPr>
          <w:rFonts w:asciiTheme="minorHAnsi" w:hAnsiTheme="minorHAnsi" w:cs="Arial"/>
          <w:szCs w:val="24"/>
        </w:rPr>
      </w:pPr>
      <w:r w:rsidRPr="00557205">
        <w:rPr>
          <w:rFonts w:cs="Arial"/>
          <w:szCs w:val="24"/>
        </w:rPr>
        <w:t xml:space="preserve">                                  </w:t>
      </w:r>
    </w:p>
    <w:p w:rsidR="00076E3F" w:rsidRDefault="00076E3F" w:rsidP="00076E3F">
      <w:pPr>
        <w:pStyle w:val="ac"/>
        <w:rPr>
          <w:rFonts w:ascii="Times New Roman" w:hAnsi="Times New Roman"/>
          <w:sz w:val="24"/>
          <w:szCs w:val="24"/>
        </w:rPr>
      </w:pPr>
    </w:p>
    <w:p w:rsidR="00076E3F" w:rsidRDefault="00076E3F" w:rsidP="00076E3F">
      <w:pPr>
        <w:pStyle w:val="ac"/>
        <w:rPr>
          <w:rFonts w:ascii="Times New Roman" w:hAnsi="Times New Roman"/>
          <w:sz w:val="24"/>
          <w:szCs w:val="24"/>
        </w:rPr>
      </w:pPr>
    </w:p>
    <w:p w:rsidR="00076E3F" w:rsidRDefault="00076E3F" w:rsidP="00076E3F">
      <w:pPr>
        <w:pStyle w:val="ac"/>
        <w:rPr>
          <w:rFonts w:ascii="Times New Roman" w:hAnsi="Times New Roman"/>
          <w:sz w:val="24"/>
          <w:szCs w:val="24"/>
        </w:rPr>
      </w:pPr>
    </w:p>
    <w:p w:rsidR="00076E3F" w:rsidRDefault="00076E3F" w:rsidP="00076E3F">
      <w:pPr>
        <w:pStyle w:val="ac"/>
        <w:rPr>
          <w:rFonts w:ascii="Times New Roman" w:hAnsi="Times New Roman"/>
          <w:sz w:val="24"/>
          <w:szCs w:val="24"/>
        </w:rPr>
      </w:pPr>
    </w:p>
    <w:p w:rsidR="00076E3F" w:rsidRDefault="00076E3F" w:rsidP="00076E3F">
      <w:pPr>
        <w:pStyle w:val="ac"/>
        <w:rPr>
          <w:rFonts w:ascii="Times New Roman" w:hAnsi="Times New Roman"/>
          <w:sz w:val="24"/>
          <w:szCs w:val="24"/>
        </w:rPr>
      </w:pPr>
    </w:p>
    <w:p w:rsidR="00076E3F" w:rsidRDefault="00076E3F" w:rsidP="00076E3F">
      <w:pPr>
        <w:pStyle w:val="ac"/>
        <w:rPr>
          <w:rFonts w:ascii="Times New Roman" w:hAnsi="Times New Roman"/>
          <w:sz w:val="24"/>
          <w:szCs w:val="24"/>
        </w:rPr>
      </w:pPr>
    </w:p>
    <w:p w:rsidR="00076E3F" w:rsidRDefault="00076E3F" w:rsidP="00076E3F">
      <w:pPr>
        <w:pStyle w:val="ac"/>
        <w:rPr>
          <w:rFonts w:ascii="Times New Roman" w:hAnsi="Times New Roman"/>
          <w:sz w:val="24"/>
          <w:szCs w:val="24"/>
        </w:rPr>
      </w:pPr>
    </w:p>
    <w:p w:rsidR="00076E3F" w:rsidRDefault="00076E3F" w:rsidP="00076E3F">
      <w:pPr>
        <w:pStyle w:val="ac"/>
        <w:rPr>
          <w:rFonts w:ascii="Times New Roman" w:hAnsi="Times New Roman"/>
          <w:sz w:val="24"/>
          <w:szCs w:val="24"/>
        </w:rPr>
      </w:pPr>
    </w:p>
    <w:p w:rsidR="00076E3F" w:rsidRDefault="00076E3F" w:rsidP="00076E3F">
      <w:pPr>
        <w:pStyle w:val="ac"/>
        <w:rPr>
          <w:rFonts w:ascii="Times New Roman" w:hAnsi="Times New Roman"/>
          <w:sz w:val="24"/>
          <w:szCs w:val="24"/>
        </w:rPr>
      </w:pPr>
    </w:p>
    <w:p w:rsidR="00076E3F" w:rsidRDefault="00076E3F" w:rsidP="00076E3F">
      <w:pPr>
        <w:pStyle w:val="ac"/>
        <w:rPr>
          <w:rFonts w:ascii="Times New Roman" w:hAnsi="Times New Roman"/>
          <w:sz w:val="24"/>
          <w:szCs w:val="24"/>
        </w:rPr>
      </w:pPr>
    </w:p>
    <w:p w:rsidR="00076E3F" w:rsidRDefault="00076E3F" w:rsidP="00076E3F">
      <w:pPr>
        <w:pStyle w:val="ac"/>
        <w:rPr>
          <w:rFonts w:ascii="Times New Roman" w:hAnsi="Times New Roman"/>
          <w:sz w:val="24"/>
          <w:szCs w:val="24"/>
        </w:rPr>
      </w:pPr>
    </w:p>
    <w:p w:rsidR="00076E3F" w:rsidRDefault="00076E3F" w:rsidP="00076E3F">
      <w:pPr>
        <w:pStyle w:val="ac"/>
        <w:rPr>
          <w:rFonts w:ascii="Times New Roman" w:hAnsi="Times New Roman"/>
          <w:sz w:val="24"/>
          <w:szCs w:val="24"/>
        </w:rPr>
      </w:pPr>
    </w:p>
    <w:p w:rsidR="00076E3F" w:rsidRDefault="00076E3F" w:rsidP="00076E3F">
      <w:pPr>
        <w:pStyle w:val="ac"/>
        <w:rPr>
          <w:rFonts w:ascii="Times New Roman" w:hAnsi="Times New Roman"/>
          <w:sz w:val="24"/>
          <w:szCs w:val="24"/>
        </w:rPr>
      </w:pPr>
    </w:p>
    <w:p w:rsidR="00076E3F" w:rsidRDefault="00076E3F" w:rsidP="00076E3F">
      <w:pPr>
        <w:pStyle w:val="ac"/>
        <w:rPr>
          <w:rFonts w:ascii="Times New Roman" w:hAnsi="Times New Roman"/>
          <w:sz w:val="24"/>
          <w:szCs w:val="24"/>
        </w:rPr>
      </w:pPr>
    </w:p>
    <w:p w:rsidR="00076E3F" w:rsidRDefault="00076E3F" w:rsidP="00076E3F">
      <w:pPr>
        <w:pStyle w:val="ac"/>
        <w:rPr>
          <w:rFonts w:ascii="Times New Roman" w:hAnsi="Times New Roman"/>
          <w:sz w:val="24"/>
          <w:szCs w:val="24"/>
        </w:rPr>
      </w:pPr>
    </w:p>
    <w:p w:rsidR="00076E3F" w:rsidRDefault="00076E3F" w:rsidP="00076E3F">
      <w:pPr>
        <w:pStyle w:val="ac"/>
        <w:rPr>
          <w:rFonts w:ascii="Times New Roman" w:hAnsi="Times New Roman"/>
          <w:sz w:val="24"/>
          <w:szCs w:val="24"/>
        </w:rPr>
      </w:pPr>
    </w:p>
    <w:p w:rsidR="00076E3F" w:rsidRDefault="00076E3F" w:rsidP="00076E3F">
      <w:pPr>
        <w:pStyle w:val="ac"/>
        <w:rPr>
          <w:rFonts w:ascii="Times New Roman" w:hAnsi="Times New Roman"/>
          <w:sz w:val="24"/>
          <w:szCs w:val="24"/>
        </w:rPr>
      </w:pPr>
    </w:p>
    <w:p w:rsidR="00076E3F" w:rsidRDefault="00076E3F" w:rsidP="00076E3F">
      <w:pPr>
        <w:pStyle w:val="ac"/>
        <w:rPr>
          <w:rFonts w:ascii="Times New Roman" w:hAnsi="Times New Roman"/>
          <w:sz w:val="24"/>
          <w:szCs w:val="24"/>
        </w:rPr>
      </w:pPr>
    </w:p>
    <w:p w:rsidR="00076E3F" w:rsidRDefault="00076E3F" w:rsidP="00076E3F">
      <w:pPr>
        <w:pStyle w:val="ac"/>
        <w:rPr>
          <w:rFonts w:ascii="Times New Roman" w:hAnsi="Times New Roman"/>
          <w:sz w:val="24"/>
          <w:szCs w:val="24"/>
        </w:rPr>
      </w:pPr>
    </w:p>
    <w:p w:rsidR="00076E3F" w:rsidRDefault="00076E3F" w:rsidP="00076E3F">
      <w:pPr>
        <w:pStyle w:val="ac"/>
        <w:rPr>
          <w:rFonts w:ascii="Times New Roman" w:hAnsi="Times New Roman"/>
          <w:sz w:val="24"/>
          <w:szCs w:val="24"/>
        </w:rPr>
      </w:pPr>
    </w:p>
    <w:p w:rsidR="00076E3F" w:rsidRDefault="00076E3F" w:rsidP="00076E3F">
      <w:pPr>
        <w:pStyle w:val="ac"/>
        <w:rPr>
          <w:rFonts w:ascii="Times New Roman" w:hAnsi="Times New Roman"/>
          <w:sz w:val="24"/>
          <w:szCs w:val="24"/>
        </w:rPr>
      </w:pPr>
    </w:p>
    <w:p w:rsidR="00076E3F" w:rsidRDefault="00076E3F" w:rsidP="00076E3F">
      <w:pPr>
        <w:pStyle w:val="ac"/>
        <w:rPr>
          <w:rFonts w:ascii="Times New Roman" w:hAnsi="Times New Roman"/>
          <w:sz w:val="24"/>
          <w:szCs w:val="24"/>
        </w:rPr>
      </w:pPr>
    </w:p>
    <w:p w:rsidR="00076E3F" w:rsidRDefault="00076E3F" w:rsidP="00076E3F">
      <w:pPr>
        <w:pStyle w:val="ac"/>
        <w:rPr>
          <w:rFonts w:ascii="Times New Roman" w:hAnsi="Times New Roman"/>
          <w:sz w:val="24"/>
          <w:szCs w:val="24"/>
        </w:rPr>
      </w:pPr>
    </w:p>
    <w:p w:rsidR="00076E3F" w:rsidRDefault="00076E3F" w:rsidP="00076E3F">
      <w:pPr>
        <w:pStyle w:val="ac"/>
        <w:rPr>
          <w:rFonts w:ascii="Times New Roman" w:hAnsi="Times New Roman"/>
          <w:sz w:val="24"/>
          <w:szCs w:val="24"/>
        </w:rPr>
      </w:pPr>
    </w:p>
    <w:p w:rsidR="00076E3F" w:rsidRDefault="00076E3F" w:rsidP="00076E3F">
      <w:pPr>
        <w:pStyle w:val="ac"/>
        <w:rPr>
          <w:rFonts w:ascii="Times New Roman" w:hAnsi="Times New Roman"/>
          <w:sz w:val="24"/>
          <w:szCs w:val="24"/>
        </w:rPr>
      </w:pPr>
    </w:p>
    <w:p w:rsidR="00076E3F" w:rsidRDefault="00076E3F" w:rsidP="00076E3F">
      <w:pPr>
        <w:pStyle w:val="ac"/>
        <w:rPr>
          <w:rFonts w:ascii="Times New Roman" w:hAnsi="Times New Roman"/>
          <w:sz w:val="24"/>
          <w:szCs w:val="24"/>
        </w:rPr>
      </w:pPr>
    </w:p>
    <w:p w:rsidR="00076E3F" w:rsidRDefault="00076E3F" w:rsidP="00076E3F">
      <w:pPr>
        <w:pStyle w:val="ac"/>
        <w:rPr>
          <w:rFonts w:ascii="Times New Roman" w:hAnsi="Times New Roman"/>
          <w:sz w:val="24"/>
          <w:szCs w:val="24"/>
        </w:rPr>
      </w:pPr>
    </w:p>
    <w:p w:rsidR="00076E3F" w:rsidRDefault="00076E3F" w:rsidP="00076E3F">
      <w:pPr>
        <w:pStyle w:val="ac"/>
        <w:rPr>
          <w:rFonts w:ascii="Times New Roman" w:hAnsi="Times New Roman"/>
          <w:sz w:val="24"/>
          <w:szCs w:val="24"/>
        </w:rPr>
      </w:pPr>
      <w:bookmarkStart w:id="2" w:name="_GoBack"/>
      <w:bookmarkEnd w:id="2"/>
    </w:p>
    <w:sectPr w:rsidR="00076E3F" w:rsidSect="000A7BBE">
      <w:headerReference w:type="default" r:id="rId9"/>
      <w:footerReference w:type="default" r:id="rId10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3EDE" w:rsidRDefault="00093EDE" w:rsidP="000A7BBE">
      <w:r>
        <w:separator/>
      </w:r>
    </w:p>
  </w:endnote>
  <w:endnote w:type="continuationSeparator" w:id="0">
    <w:p w:rsidR="00093EDE" w:rsidRDefault="00093EDE" w:rsidP="000A7B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ms Rmn"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505A" w:rsidRDefault="0044505A" w:rsidP="003D142C">
    <w:pPr>
      <w:pStyle w:val="a5"/>
    </w:pPr>
  </w:p>
  <w:p w:rsidR="0044505A" w:rsidRDefault="0044505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3EDE" w:rsidRDefault="00093EDE" w:rsidP="000A7BBE">
      <w:r>
        <w:separator/>
      </w:r>
    </w:p>
  </w:footnote>
  <w:footnote w:type="continuationSeparator" w:id="0">
    <w:p w:rsidR="00093EDE" w:rsidRDefault="00093EDE" w:rsidP="000A7B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505A" w:rsidRDefault="0044505A">
    <w:pPr>
      <w:pStyle w:val="a3"/>
      <w:jc w:val="center"/>
    </w:pPr>
  </w:p>
  <w:p w:rsidR="0044505A" w:rsidRDefault="0044505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7BBE"/>
    <w:rsid w:val="0001184B"/>
    <w:rsid w:val="00013C80"/>
    <w:rsid w:val="000310D4"/>
    <w:rsid w:val="00040146"/>
    <w:rsid w:val="000501AA"/>
    <w:rsid w:val="000561FC"/>
    <w:rsid w:val="0005741D"/>
    <w:rsid w:val="00064947"/>
    <w:rsid w:val="00072376"/>
    <w:rsid w:val="0007255E"/>
    <w:rsid w:val="000741A4"/>
    <w:rsid w:val="00076E3F"/>
    <w:rsid w:val="000814B1"/>
    <w:rsid w:val="00093EDE"/>
    <w:rsid w:val="000960F5"/>
    <w:rsid w:val="000969C9"/>
    <w:rsid w:val="000A0A48"/>
    <w:rsid w:val="000A1D7E"/>
    <w:rsid w:val="000A1E04"/>
    <w:rsid w:val="000A7BBE"/>
    <w:rsid w:val="000B6F7F"/>
    <w:rsid w:val="000E4864"/>
    <w:rsid w:val="000E4F35"/>
    <w:rsid w:val="000E58BC"/>
    <w:rsid w:val="000F3E4E"/>
    <w:rsid w:val="00107DC0"/>
    <w:rsid w:val="0011254D"/>
    <w:rsid w:val="0011470D"/>
    <w:rsid w:val="00117177"/>
    <w:rsid w:val="00136E07"/>
    <w:rsid w:val="00137E15"/>
    <w:rsid w:val="00153C14"/>
    <w:rsid w:val="001546BA"/>
    <w:rsid w:val="00164058"/>
    <w:rsid w:val="001827BA"/>
    <w:rsid w:val="001A44E7"/>
    <w:rsid w:val="001A6B4A"/>
    <w:rsid w:val="001A6FBC"/>
    <w:rsid w:val="001D222D"/>
    <w:rsid w:val="001F0BEC"/>
    <w:rsid w:val="002109C3"/>
    <w:rsid w:val="002160B7"/>
    <w:rsid w:val="00222C58"/>
    <w:rsid w:val="00227379"/>
    <w:rsid w:val="00250E3D"/>
    <w:rsid w:val="0026797C"/>
    <w:rsid w:val="00282FA0"/>
    <w:rsid w:val="00293D91"/>
    <w:rsid w:val="002970EE"/>
    <w:rsid w:val="002A68FC"/>
    <w:rsid w:val="002C2297"/>
    <w:rsid w:val="002D706F"/>
    <w:rsid w:val="002E4451"/>
    <w:rsid w:val="002F72C7"/>
    <w:rsid w:val="00313885"/>
    <w:rsid w:val="003168B0"/>
    <w:rsid w:val="00316BE5"/>
    <w:rsid w:val="00316D18"/>
    <w:rsid w:val="00335D4D"/>
    <w:rsid w:val="00353559"/>
    <w:rsid w:val="00357FBF"/>
    <w:rsid w:val="0037481D"/>
    <w:rsid w:val="00382164"/>
    <w:rsid w:val="0038589B"/>
    <w:rsid w:val="0039122C"/>
    <w:rsid w:val="00391E5D"/>
    <w:rsid w:val="003926F7"/>
    <w:rsid w:val="003A6F49"/>
    <w:rsid w:val="003B1C64"/>
    <w:rsid w:val="003D142C"/>
    <w:rsid w:val="003D72C8"/>
    <w:rsid w:val="003D7DDB"/>
    <w:rsid w:val="003E0FD8"/>
    <w:rsid w:val="003F0E2C"/>
    <w:rsid w:val="00400070"/>
    <w:rsid w:val="0042180A"/>
    <w:rsid w:val="004249F2"/>
    <w:rsid w:val="004274C0"/>
    <w:rsid w:val="00436ECC"/>
    <w:rsid w:val="0044505A"/>
    <w:rsid w:val="0046265A"/>
    <w:rsid w:val="00465862"/>
    <w:rsid w:val="00476241"/>
    <w:rsid w:val="00481373"/>
    <w:rsid w:val="00487A55"/>
    <w:rsid w:val="004C4EA6"/>
    <w:rsid w:val="004D4B33"/>
    <w:rsid w:val="004E48E4"/>
    <w:rsid w:val="004F7B5A"/>
    <w:rsid w:val="00511724"/>
    <w:rsid w:val="00520BE7"/>
    <w:rsid w:val="00553F9C"/>
    <w:rsid w:val="00557205"/>
    <w:rsid w:val="00572B5D"/>
    <w:rsid w:val="00584428"/>
    <w:rsid w:val="0059171F"/>
    <w:rsid w:val="005A2BA9"/>
    <w:rsid w:val="005A3B38"/>
    <w:rsid w:val="005D482E"/>
    <w:rsid w:val="005F48A8"/>
    <w:rsid w:val="00602521"/>
    <w:rsid w:val="00613965"/>
    <w:rsid w:val="00616C8A"/>
    <w:rsid w:val="006513E8"/>
    <w:rsid w:val="0067209F"/>
    <w:rsid w:val="006B074D"/>
    <w:rsid w:val="006B0C45"/>
    <w:rsid w:val="006B268B"/>
    <w:rsid w:val="006B5616"/>
    <w:rsid w:val="006B7C9C"/>
    <w:rsid w:val="006C1850"/>
    <w:rsid w:val="006D5597"/>
    <w:rsid w:val="006D7143"/>
    <w:rsid w:val="006F3892"/>
    <w:rsid w:val="007038FA"/>
    <w:rsid w:val="00731BE2"/>
    <w:rsid w:val="007443E9"/>
    <w:rsid w:val="00756554"/>
    <w:rsid w:val="00757B8B"/>
    <w:rsid w:val="007612DA"/>
    <w:rsid w:val="00761E01"/>
    <w:rsid w:val="007620EA"/>
    <w:rsid w:val="00762267"/>
    <w:rsid w:val="00772A95"/>
    <w:rsid w:val="00774A4B"/>
    <w:rsid w:val="007A345B"/>
    <w:rsid w:val="007A4261"/>
    <w:rsid w:val="007B454F"/>
    <w:rsid w:val="007C3A5C"/>
    <w:rsid w:val="007D306D"/>
    <w:rsid w:val="007E2E0E"/>
    <w:rsid w:val="007F2264"/>
    <w:rsid w:val="007F4AF5"/>
    <w:rsid w:val="00805006"/>
    <w:rsid w:val="00805EAC"/>
    <w:rsid w:val="008115A0"/>
    <w:rsid w:val="0081485F"/>
    <w:rsid w:val="00815D4B"/>
    <w:rsid w:val="00820BD7"/>
    <w:rsid w:val="008242EE"/>
    <w:rsid w:val="0083238D"/>
    <w:rsid w:val="00853317"/>
    <w:rsid w:val="00854140"/>
    <w:rsid w:val="00856D46"/>
    <w:rsid w:val="00860A48"/>
    <w:rsid w:val="00861E73"/>
    <w:rsid w:val="00867791"/>
    <w:rsid w:val="0087232E"/>
    <w:rsid w:val="008735EC"/>
    <w:rsid w:val="008749C6"/>
    <w:rsid w:val="00876AF7"/>
    <w:rsid w:val="008814AC"/>
    <w:rsid w:val="00883230"/>
    <w:rsid w:val="00891D33"/>
    <w:rsid w:val="008936CD"/>
    <w:rsid w:val="008953D8"/>
    <w:rsid w:val="00896632"/>
    <w:rsid w:val="008A0C3B"/>
    <w:rsid w:val="008B14CB"/>
    <w:rsid w:val="008B42C5"/>
    <w:rsid w:val="008B7062"/>
    <w:rsid w:val="008D4498"/>
    <w:rsid w:val="008E626D"/>
    <w:rsid w:val="008F5E59"/>
    <w:rsid w:val="008F6713"/>
    <w:rsid w:val="009147A2"/>
    <w:rsid w:val="00923317"/>
    <w:rsid w:val="009407E1"/>
    <w:rsid w:val="009518C6"/>
    <w:rsid w:val="00960713"/>
    <w:rsid w:val="00973520"/>
    <w:rsid w:val="009741C5"/>
    <w:rsid w:val="00980F4C"/>
    <w:rsid w:val="00994485"/>
    <w:rsid w:val="00996DED"/>
    <w:rsid w:val="00A01F94"/>
    <w:rsid w:val="00A076FF"/>
    <w:rsid w:val="00A31D0C"/>
    <w:rsid w:val="00A35510"/>
    <w:rsid w:val="00A4567F"/>
    <w:rsid w:val="00A55D09"/>
    <w:rsid w:val="00A5692C"/>
    <w:rsid w:val="00A639A1"/>
    <w:rsid w:val="00A6722D"/>
    <w:rsid w:val="00A67E7B"/>
    <w:rsid w:val="00A7321F"/>
    <w:rsid w:val="00A73239"/>
    <w:rsid w:val="00A77B72"/>
    <w:rsid w:val="00A83A6D"/>
    <w:rsid w:val="00A869AD"/>
    <w:rsid w:val="00A91A70"/>
    <w:rsid w:val="00A949E0"/>
    <w:rsid w:val="00AA339F"/>
    <w:rsid w:val="00AC2369"/>
    <w:rsid w:val="00AF2223"/>
    <w:rsid w:val="00AF6410"/>
    <w:rsid w:val="00B1181D"/>
    <w:rsid w:val="00B21348"/>
    <w:rsid w:val="00B21BF2"/>
    <w:rsid w:val="00B50AC5"/>
    <w:rsid w:val="00B6453D"/>
    <w:rsid w:val="00B67A34"/>
    <w:rsid w:val="00B700A2"/>
    <w:rsid w:val="00B70A6D"/>
    <w:rsid w:val="00B74AA2"/>
    <w:rsid w:val="00B8024E"/>
    <w:rsid w:val="00B81FE7"/>
    <w:rsid w:val="00B851DF"/>
    <w:rsid w:val="00B8697E"/>
    <w:rsid w:val="00B912DB"/>
    <w:rsid w:val="00B91F72"/>
    <w:rsid w:val="00B9374E"/>
    <w:rsid w:val="00B964C5"/>
    <w:rsid w:val="00B9767F"/>
    <w:rsid w:val="00BB6EB1"/>
    <w:rsid w:val="00BC3C24"/>
    <w:rsid w:val="00BC6F6F"/>
    <w:rsid w:val="00BD12BE"/>
    <w:rsid w:val="00BD6C9C"/>
    <w:rsid w:val="00BE7BD0"/>
    <w:rsid w:val="00BF6B3A"/>
    <w:rsid w:val="00C02A5E"/>
    <w:rsid w:val="00C34EBF"/>
    <w:rsid w:val="00C439D4"/>
    <w:rsid w:val="00C55614"/>
    <w:rsid w:val="00C828C3"/>
    <w:rsid w:val="00CA557A"/>
    <w:rsid w:val="00CA7D9C"/>
    <w:rsid w:val="00CB3842"/>
    <w:rsid w:val="00CC0E64"/>
    <w:rsid w:val="00CC32FD"/>
    <w:rsid w:val="00CC4C1B"/>
    <w:rsid w:val="00CC75C0"/>
    <w:rsid w:val="00CD3811"/>
    <w:rsid w:val="00CF2125"/>
    <w:rsid w:val="00CF2315"/>
    <w:rsid w:val="00CF74BA"/>
    <w:rsid w:val="00D048A2"/>
    <w:rsid w:val="00D26FA3"/>
    <w:rsid w:val="00D32681"/>
    <w:rsid w:val="00D36402"/>
    <w:rsid w:val="00D54CDF"/>
    <w:rsid w:val="00D614DF"/>
    <w:rsid w:val="00D65024"/>
    <w:rsid w:val="00D67538"/>
    <w:rsid w:val="00D7124A"/>
    <w:rsid w:val="00D749AD"/>
    <w:rsid w:val="00D76E53"/>
    <w:rsid w:val="00D8240D"/>
    <w:rsid w:val="00DB03C9"/>
    <w:rsid w:val="00DC752F"/>
    <w:rsid w:val="00DD5D6A"/>
    <w:rsid w:val="00DE34CB"/>
    <w:rsid w:val="00DF0A57"/>
    <w:rsid w:val="00E14902"/>
    <w:rsid w:val="00E26192"/>
    <w:rsid w:val="00E3532F"/>
    <w:rsid w:val="00E424DB"/>
    <w:rsid w:val="00E50961"/>
    <w:rsid w:val="00E50FAE"/>
    <w:rsid w:val="00E540B1"/>
    <w:rsid w:val="00E85C01"/>
    <w:rsid w:val="00E9623C"/>
    <w:rsid w:val="00EB2F86"/>
    <w:rsid w:val="00EC5CEE"/>
    <w:rsid w:val="00ED19BD"/>
    <w:rsid w:val="00ED4189"/>
    <w:rsid w:val="00EE05E7"/>
    <w:rsid w:val="00EE2BA0"/>
    <w:rsid w:val="00F04771"/>
    <w:rsid w:val="00F255E3"/>
    <w:rsid w:val="00F276C6"/>
    <w:rsid w:val="00F41461"/>
    <w:rsid w:val="00F540BF"/>
    <w:rsid w:val="00F757D7"/>
    <w:rsid w:val="00F77B0C"/>
    <w:rsid w:val="00F82EDD"/>
    <w:rsid w:val="00F84D85"/>
    <w:rsid w:val="00F93623"/>
    <w:rsid w:val="00FA00CE"/>
    <w:rsid w:val="00FA0D23"/>
    <w:rsid w:val="00FB682A"/>
    <w:rsid w:val="00FD0164"/>
    <w:rsid w:val="00FD0DDE"/>
    <w:rsid w:val="00FD6F2E"/>
    <w:rsid w:val="00FE0C06"/>
    <w:rsid w:val="00FE50FE"/>
    <w:rsid w:val="00FF57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858456D-EF22-4A17-9B38-10EF814A58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7BBE"/>
    <w:pPr>
      <w:spacing w:after="0" w:line="240" w:lineRule="auto"/>
    </w:pPr>
    <w:rPr>
      <w:rFonts w:ascii="Tms Rmn" w:eastAsia="Times New Roman" w:hAnsi="Tms Rm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A7BBE"/>
    <w:pPr>
      <w:keepNext/>
      <w:spacing w:before="120" w:line="360" w:lineRule="auto"/>
      <w:jc w:val="center"/>
      <w:outlineLvl w:val="0"/>
    </w:pPr>
    <w:rPr>
      <w:rFonts w:ascii="Arial" w:hAnsi="Arial"/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A7BBE"/>
    <w:rPr>
      <w:rFonts w:ascii="Arial" w:eastAsia="Times New Roman" w:hAnsi="Arial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0A7BB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A7BBE"/>
    <w:rPr>
      <w:rFonts w:ascii="Tms Rmn" w:eastAsia="Times New Roman" w:hAnsi="Tms Rm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0A7BB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A7BBE"/>
    <w:rPr>
      <w:rFonts w:ascii="Tms Rmn" w:eastAsia="Times New Roman" w:hAnsi="Tms Rm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39122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9122C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39"/>
    <w:rsid w:val="000310D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a">
    <w:name w:val="Body Text"/>
    <w:basedOn w:val="a"/>
    <w:link w:val="ab"/>
    <w:semiHidden/>
    <w:unhideWhenUsed/>
    <w:rsid w:val="00B851DF"/>
    <w:pPr>
      <w:shd w:val="clear" w:color="auto" w:fill="FFFFFF"/>
      <w:tabs>
        <w:tab w:val="left" w:pos="1008"/>
      </w:tabs>
      <w:jc w:val="both"/>
    </w:pPr>
    <w:rPr>
      <w:rFonts w:ascii="Times New Roman" w:hAnsi="Times New Roman"/>
      <w:sz w:val="28"/>
      <w:szCs w:val="28"/>
    </w:rPr>
  </w:style>
  <w:style w:type="character" w:customStyle="1" w:styleId="ab">
    <w:name w:val="Основной текст Знак"/>
    <w:basedOn w:val="a0"/>
    <w:link w:val="aa"/>
    <w:semiHidden/>
    <w:rsid w:val="00B851DF"/>
    <w:rPr>
      <w:rFonts w:ascii="Times New Roman" w:eastAsia="Times New Roman" w:hAnsi="Times New Roman" w:cs="Times New Roman"/>
      <w:sz w:val="28"/>
      <w:szCs w:val="28"/>
      <w:shd w:val="clear" w:color="auto" w:fill="FFFFFF"/>
      <w:lang w:eastAsia="ru-RU"/>
    </w:rPr>
  </w:style>
  <w:style w:type="paragraph" w:styleId="ac">
    <w:name w:val="No Spacing"/>
    <w:uiPriority w:val="1"/>
    <w:qFormat/>
    <w:rsid w:val="00B851DF"/>
    <w:pPr>
      <w:spacing w:after="0" w:line="240" w:lineRule="auto"/>
    </w:pPr>
    <w:rPr>
      <w:rFonts w:ascii="Tms Rmn" w:eastAsia="Times New Roman" w:hAnsi="Tms Rmn" w:cs="Times New Roman"/>
      <w:sz w:val="20"/>
      <w:szCs w:val="20"/>
      <w:lang w:eastAsia="ru-RU"/>
    </w:rPr>
  </w:style>
  <w:style w:type="character" w:customStyle="1" w:styleId="ad">
    <w:name w:val="Цветовое выделение"/>
    <w:rsid w:val="00B851DF"/>
    <w:rPr>
      <w:b/>
      <w:bCs w:val="0"/>
      <w:color w:val="000080"/>
    </w:rPr>
  </w:style>
  <w:style w:type="paragraph" w:customStyle="1" w:styleId="ConsPlusTitle">
    <w:name w:val="ConsPlusTitle"/>
    <w:rsid w:val="000E58B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e">
    <w:name w:val="Hyperlink"/>
    <w:basedOn w:val="a0"/>
    <w:uiPriority w:val="99"/>
    <w:semiHidden/>
    <w:unhideWhenUsed/>
    <w:rsid w:val="00613965"/>
    <w:rPr>
      <w:color w:val="0000FF"/>
      <w:u w:val="single"/>
    </w:rPr>
  </w:style>
  <w:style w:type="character" w:customStyle="1" w:styleId="af">
    <w:name w:val="Гипертекстовая ссылка"/>
    <w:rsid w:val="00400070"/>
    <w:rPr>
      <w:b w:val="0"/>
      <w:bCs w:val="0"/>
      <w:color w:val="106BBE"/>
    </w:rPr>
  </w:style>
  <w:style w:type="paragraph" w:customStyle="1" w:styleId="ConsPlusNormal">
    <w:name w:val="ConsPlusNormal"/>
    <w:rsid w:val="0096071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9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4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8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34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77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8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8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7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8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25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6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5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9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86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6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7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5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7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52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iradm.ru/DOCUME~1/SYSONI~1/LOCALS~1/Temp/Rar$DI07.687/5.%20&#1054;&#1073;&#1088;&#1072;&#1079;&#1077;&#1094;%20&#1085;&#1086;&#1088;&#1084;&#1072;&#1090;&#1080;&#1074;&#1085;&#1086;&#1075;&#1086;%20&#1072;&#1082;&#1090;&#1072;%20&#1086;%20&#1089;&#1086;&#1079;&#1076;&#1072;&#1085;&#1080;&#1080;%20&#1055;&#1042;&#1056;.doc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30BFF1-EA76-4DA5-93CD-E6F4D2FC24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4</Pages>
  <Words>734</Words>
  <Characters>4187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Павел</dc:creator>
  <cp:keywords/>
  <dc:description/>
  <cp:lastModifiedBy>ГО и ЧС</cp:lastModifiedBy>
  <cp:revision>14</cp:revision>
  <cp:lastPrinted>2026-10-20T11:04:00Z</cp:lastPrinted>
  <dcterms:created xsi:type="dcterms:W3CDTF">2026-08-13T10:54:00Z</dcterms:created>
  <dcterms:modified xsi:type="dcterms:W3CDTF">2026-10-23T11:21:00Z</dcterms:modified>
</cp:coreProperties>
</file>