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360"/>
        <w:tblW w:w="9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3069"/>
        <w:gridCol w:w="2401"/>
        <w:gridCol w:w="687"/>
        <w:gridCol w:w="1491"/>
        <w:gridCol w:w="7"/>
      </w:tblGrid>
      <w:tr w:rsidR="009F2F6E" w:rsidTr="002E12B6">
        <w:trPr>
          <w:trHeight w:val="360"/>
        </w:trPr>
        <w:tc>
          <w:tcPr>
            <w:tcW w:w="9831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F6E" w:rsidRDefault="00396352" w:rsidP="00FF3056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71500" cy="723897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0" y="0"/>
                            <a:ext cx="571500" cy="723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2F6E" w:rsidRDefault="00396352" w:rsidP="0068311A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АДМИНИСТРАЦИЯ  КАШИНСКОГО</w:t>
            </w:r>
            <w:proofErr w:type="gramEnd"/>
            <w:r>
              <w:rPr>
                <w:b/>
                <w:sz w:val="24"/>
              </w:rPr>
              <w:t xml:space="preserve">  МУНИЦИПАЛЬНОГО  ОКРУГА</w:t>
            </w:r>
          </w:p>
          <w:p w:rsidR="009F2F6E" w:rsidRDefault="00396352" w:rsidP="0068311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ТВЕРСКОЙ  ОБЛАСТИ</w:t>
            </w:r>
          </w:p>
          <w:p w:rsidR="009F2F6E" w:rsidRDefault="009F2F6E" w:rsidP="0068311A">
            <w:pPr>
              <w:jc w:val="center"/>
              <w:rPr>
                <w:b/>
                <w:sz w:val="32"/>
              </w:rPr>
            </w:pPr>
          </w:p>
          <w:p w:rsidR="009F2F6E" w:rsidRDefault="00396352" w:rsidP="0068311A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 О С Т А Н О В Л Е Н И Е</w:t>
            </w:r>
          </w:p>
        </w:tc>
      </w:tr>
      <w:tr w:rsidR="009F2F6E" w:rsidTr="002E12B6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396352" w:rsidP="0068311A">
            <w:pPr>
              <w:jc w:val="center"/>
            </w:pPr>
            <w:r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D85113" w:rsidP="0068311A">
            <w:r>
              <w:t>15.10.2026</w:t>
            </w:r>
          </w:p>
        </w:tc>
        <w:tc>
          <w:tcPr>
            <w:tcW w:w="547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396352" w:rsidP="0068311A">
            <w:pPr>
              <w:jc w:val="center"/>
            </w:pPr>
            <w:r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396352" w:rsidP="0068311A">
            <w:pPr>
              <w:jc w:val="center"/>
            </w:pPr>
            <w:r>
              <w:t>№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Default="00D85113" w:rsidP="0068311A">
            <w:r>
              <w:t>915</w:t>
            </w:r>
          </w:p>
        </w:tc>
      </w:tr>
      <w:tr w:rsidR="009F2F6E" w:rsidTr="002E12B6">
        <w:trPr>
          <w:trHeight w:val="360"/>
        </w:trPr>
        <w:tc>
          <w:tcPr>
            <w:tcW w:w="9831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F6E" w:rsidRDefault="009F2F6E" w:rsidP="0068311A"/>
        </w:tc>
      </w:tr>
      <w:tr w:rsidR="009F2F6E" w:rsidRPr="002E12B6" w:rsidTr="002E12B6">
        <w:trPr>
          <w:gridAfter w:val="1"/>
          <w:wAfter w:w="7" w:type="dxa"/>
          <w:trHeight w:val="615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1DC" w:rsidRPr="002E12B6" w:rsidRDefault="002E12B6" w:rsidP="002E12B6">
            <w:pPr>
              <w:rPr>
                <w:rFonts w:ascii="Times New Roman" w:hAnsi="Times New Roman"/>
                <w:szCs w:val="28"/>
              </w:rPr>
            </w:pPr>
            <w:r w:rsidRPr="002E12B6">
              <w:rPr>
                <w:rFonts w:ascii="Times New Roman" w:hAnsi="Times New Roman"/>
                <w:noProof/>
                <w:szCs w:val="28"/>
              </w:rPr>
              <w:t xml:space="preserve">О внесении изменений в </w:t>
            </w:r>
            <w:r>
              <w:rPr>
                <w:rFonts w:ascii="Times New Roman" w:hAnsi="Times New Roman"/>
                <w:noProof/>
                <w:szCs w:val="28"/>
              </w:rPr>
              <w:t>постановление</w:t>
            </w:r>
            <w:r w:rsidRPr="002E12B6">
              <w:rPr>
                <w:rFonts w:ascii="Times New Roman" w:hAnsi="Times New Roman"/>
                <w:noProof/>
                <w:szCs w:val="28"/>
              </w:rPr>
              <w:t xml:space="preserve"> Администрации Кашинского муниципального округа Тверской области от </w:t>
            </w:r>
            <w:r>
              <w:rPr>
                <w:rFonts w:ascii="Times New Roman" w:hAnsi="Times New Roman"/>
                <w:noProof/>
                <w:szCs w:val="28"/>
              </w:rPr>
              <w:t>0</w:t>
            </w:r>
            <w:r w:rsidRPr="002E12B6">
              <w:rPr>
                <w:rFonts w:ascii="Times New Roman" w:hAnsi="Times New Roman"/>
                <w:noProof/>
                <w:szCs w:val="28"/>
              </w:rPr>
              <w:t>9.0</w:t>
            </w:r>
            <w:r>
              <w:rPr>
                <w:rFonts w:ascii="Times New Roman" w:hAnsi="Times New Roman"/>
                <w:noProof/>
                <w:szCs w:val="28"/>
              </w:rPr>
              <w:t>2</w:t>
            </w:r>
            <w:r w:rsidRPr="002E12B6">
              <w:rPr>
                <w:rFonts w:ascii="Times New Roman" w:hAnsi="Times New Roman"/>
                <w:noProof/>
                <w:szCs w:val="28"/>
              </w:rPr>
              <w:t>.2026 №</w:t>
            </w:r>
            <w:r>
              <w:rPr>
                <w:rFonts w:ascii="Times New Roman" w:hAnsi="Times New Roman"/>
                <w:noProof/>
                <w:szCs w:val="28"/>
              </w:rPr>
              <w:t xml:space="preserve"> 66</w:t>
            </w:r>
            <w:r w:rsidRPr="002E12B6">
              <w:rPr>
                <w:rFonts w:ascii="Times New Roman" w:hAnsi="Times New Roman"/>
                <w:noProof/>
                <w:szCs w:val="28"/>
              </w:rPr>
              <w:t xml:space="preserve">  </w:t>
            </w:r>
            <w:r>
              <w:rPr>
                <w:rFonts w:ascii="Times New Roman" w:hAnsi="Times New Roman"/>
                <w:noProof/>
                <w:szCs w:val="28"/>
              </w:rPr>
              <w:t>«</w:t>
            </w:r>
            <w:r w:rsidR="00B331DC" w:rsidRPr="002E12B6">
              <w:rPr>
                <w:rFonts w:ascii="Times New Roman" w:hAnsi="Times New Roman"/>
                <w:szCs w:val="28"/>
              </w:rPr>
              <w:t>О создании межведомственной комиссии по проверке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D95912" w:rsidRPr="002E12B6">
              <w:rPr>
                <w:rFonts w:ascii="Times New Roman" w:hAnsi="Times New Roman"/>
                <w:szCs w:val="28"/>
              </w:rPr>
              <w:t>состояния антитеррористической защищенности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FD549D" w:rsidRPr="002E12B6">
              <w:rPr>
                <w:rFonts w:ascii="Times New Roman" w:hAnsi="Times New Roman"/>
                <w:szCs w:val="28"/>
              </w:rPr>
              <w:t>мест</w:t>
            </w:r>
            <w:r w:rsidR="00D95912" w:rsidRPr="002E12B6">
              <w:rPr>
                <w:rFonts w:ascii="Times New Roman" w:hAnsi="Times New Roman"/>
                <w:szCs w:val="28"/>
              </w:rPr>
              <w:t xml:space="preserve"> </w:t>
            </w:r>
            <w:r w:rsidR="00AF709D" w:rsidRPr="002E12B6">
              <w:rPr>
                <w:rFonts w:ascii="Times New Roman" w:hAnsi="Times New Roman"/>
                <w:szCs w:val="28"/>
              </w:rPr>
              <w:t>массового пребывания людей</w:t>
            </w:r>
            <w:r w:rsidR="00B331DC" w:rsidRPr="002E12B6">
              <w:rPr>
                <w:rFonts w:ascii="Times New Roman" w:hAnsi="Times New Roman"/>
                <w:szCs w:val="28"/>
              </w:rPr>
              <w:t xml:space="preserve"> на </w:t>
            </w:r>
            <w:r w:rsidR="00DE5D05" w:rsidRPr="002E12B6">
              <w:rPr>
                <w:rFonts w:ascii="Times New Roman" w:hAnsi="Times New Roman"/>
                <w:szCs w:val="28"/>
              </w:rPr>
              <w:t xml:space="preserve">территории Кашинского </w:t>
            </w:r>
            <w:r>
              <w:rPr>
                <w:rFonts w:ascii="Times New Roman" w:hAnsi="Times New Roman"/>
                <w:szCs w:val="28"/>
              </w:rPr>
              <w:t>м</w:t>
            </w:r>
            <w:r w:rsidR="00DE5D05" w:rsidRPr="002E12B6">
              <w:rPr>
                <w:rFonts w:ascii="Times New Roman" w:hAnsi="Times New Roman"/>
                <w:szCs w:val="28"/>
              </w:rPr>
              <w:t xml:space="preserve">униципального </w:t>
            </w:r>
            <w:r w:rsidR="00B331DC" w:rsidRPr="002E12B6">
              <w:rPr>
                <w:rFonts w:ascii="Times New Roman" w:hAnsi="Times New Roman"/>
                <w:szCs w:val="28"/>
              </w:rPr>
              <w:t>округа Тверской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B331DC" w:rsidRPr="002E12B6">
              <w:rPr>
                <w:rFonts w:ascii="Times New Roman" w:hAnsi="Times New Roman"/>
                <w:szCs w:val="28"/>
              </w:rPr>
              <w:t>области</w:t>
            </w:r>
          </w:p>
          <w:p w:rsidR="00611F63" w:rsidRPr="002E12B6" w:rsidRDefault="00611F63" w:rsidP="0068311A">
            <w:pPr>
              <w:pStyle w:val="a9"/>
              <w:rPr>
                <w:rFonts w:asciiTheme="minorHAnsi" w:hAnsiTheme="minorHAnsi"/>
                <w:sz w:val="28"/>
                <w:szCs w:val="28"/>
              </w:rPr>
            </w:pPr>
          </w:p>
          <w:p w:rsidR="00611F63" w:rsidRPr="002E12B6" w:rsidRDefault="00611F63" w:rsidP="0068311A">
            <w:pPr>
              <w:pStyle w:val="a9"/>
              <w:rPr>
                <w:rFonts w:asciiTheme="minorHAnsi" w:hAnsiTheme="minorHAnsi"/>
                <w:sz w:val="28"/>
                <w:szCs w:val="28"/>
              </w:rPr>
            </w:pPr>
          </w:p>
          <w:p w:rsidR="009F2F6E" w:rsidRPr="002E12B6" w:rsidRDefault="009F2F6E" w:rsidP="0068311A">
            <w:pPr>
              <w:rPr>
                <w:rFonts w:ascii="Tms Rmn" w:hAnsi="Tms Rmn"/>
                <w:szCs w:val="28"/>
              </w:rPr>
            </w:pPr>
          </w:p>
        </w:tc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F6E" w:rsidRPr="002E12B6" w:rsidRDefault="009F2F6E" w:rsidP="0068311A">
            <w:pPr>
              <w:rPr>
                <w:szCs w:val="28"/>
              </w:rPr>
            </w:pPr>
          </w:p>
        </w:tc>
      </w:tr>
    </w:tbl>
    <w:p w:rsidR="00FD549D" w:rsidRDefault="00FD549D" w:rsidP="00FD549D">
      <w:pPr>
        <w:ind w:firstLine="708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соответствии с 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(территорий), Администрация Кашинского муниципального округа Тверской области</w:t>
      </w:r>
    </w:p>
    <w:p w:rsidR="00FD549D" w:rsidRDefault="00FD549D" w:rsidP="00FD549D">
      <w:pPr>
        <w:rPr>
          <w:rFonts w:ascii="Times New Roman" w:hAnsi="Times New Roman"/>
          <w:szCs w:val="28"/>
        </w:rPr>
      </w:pPr>
    </w:p>
    <w:p w:rsidR="00FF3056" w:rsidRDefault="00FF3056" w:rsidP="00FD549D">
      <w:pPr>
        <w:rPr>
          <w:rFonts w:ascii="Times New Roman" w:hAnsi="Times New Roman"/>
          <w:szCs w:val="28"/>
        </w:rPr>
      </w:pPr>
    </w:p>
    <w:p w:rsidR="00FF3056" w:rsidRDefault="00FF3056" w:rsidP="00FD549D">
      <w:pPr>
        <w:rPr>
          <w:rFonts w:ascii="Times New Roman" w:hAnsi="Times New Roman"/>
          <w:szCs w:val="28"/>
        </w:rPr>
      </w:pPr>
    </w:p>
    <w:p w:rsidR="00611F63" w:rsidRDefault="00611F63" w:rsidP="00611F63">
      <w:pPr>
        <w:rPr>
          <w:rFonts w:ascii="Times New Roman" w:hAnsi="Times New Roman"/>
          <w:szCs w:val="28"/>
        </w:rPr>
      </w:pPr>
    </w:p>
    <w:p w:rsidR="009F2F6E" w:rsidRDefault="00396352">
      <w:r>
        <w:t>ПОСТАНОВЛЯЕТ:</w:t>
      </w:r>
    </w:p>
    <w:p w:rsidR="009F2F6E" w:rsidRDefault="00396352">
      <w:r>
        <w:t> </w:t>
      </w:r>
    </w:p>
    <w:p w:rsidR="009F2F6E" w:rsidRPr="002E12B6" w:rsidRDefault="00D95912">
      <w:pPr>
        <w:rPr>
          <w:rFonts w:ascii="Times New Roman" w:hAnsi="Times New Roman"/>
          <w:szCs w:val="28"/>
        </w:rPr>
      </w:pPr>
      <w:r w:rsidRPr="002E12B6">
        <w:rPr>
          <w:rFonts w:ascii="Times New Roman" w:hAnsi="Times New Roman"/>
          <w:szCs w:val="28"/>
        </w:rPr>
        <w:t xml:space="preserve">  </w:t>
      </w:r>
      <w:r w:rsidR="00FF3056" w:rsidRPr="002E12B6">
        <w:rPr>
          <w:rFonts w:ascii="Times New Roman" w:hAnsi="Times New Roman"/>
          <w:szCs w:val="28"/>
        </w:rPr>
        <w:t xml:space="preserve">       </w:t>
      </w:r>
      <w:r w:rsidRPr="002E12B6">
        <w:rPr>
          <w:rFonts w:ascii="Times New Roman" w:hAnsi="Times New Roman"/>
          <w:szCs w:val="28"/>
        </w:rPr>
        <w:t xml:space="preserve">1. </w:t>
      </w:r>
      <w:r w:rsidR="002E12B6" w:rsidRPr="002E12B6">
        <w:rPr>
          <w:rFonts w:ascii="Times New Roman" w:hAnsi="Times New Roman"/>
          <w:szCs w:val="28"/>
        </w:rPr>
        <w:t xml:space="preserve">Внести следующие изменения в </w:t>
      </w:r>
      <w:r w:rsidR="002E12B6">
        <w:rPr>
          <w:rFonts w:ascii="Times New Roman" w:hAnsi="Times New Roman"/>
          <w:szCs w:val="28"/>
        </w:rPr>
        <w:t>постановление</w:t>
      </w:r>
      <w:r w:rsidR="002E12B6" w:rsidRPr="002E12B6">
        <w:rPr>
          <w:rFonts w:ascii="Times New Roman" w:hAnsi="Times New Roman"/>
          <w:szCs w:val="28"/>
        </w:rPr>
        <w:t xml:space="preserve"> Администрации Кашинского муниципального округа Тверской области от </w:t>
      </w:r>
      <w:r w:rsidR="002E12B6">
        <w:rPr>
          <w:rFonts w:ascii="Times New Roman" w:hAnsi="Times New Roman"/>
          <w:szCs w:val="28"/>
        </w:rPr>
        <w:t>09</w:t>
      </w:r>
      <w:r w:rsidR="002E12B6" w:rsidRPr="002E12B6">
        <w:rPr>
          <w:rFonts w:ascii="Times New Roman" w:hAnsi="Times New Roman"/>
          <w:szCs w:val="28"/>
        </w:rPr>
        <w:t>.0</w:t>
      </w:r>
      <w:r w:rsidR="002E12B6">
        <w:rPr>
          <w:rFonts w:ascii="Times New Roman" w:hAnsi="Times New Roman"/>
          <w:szCs w:val="28"/>
        </w:rPr>
        <w:t>2</w:t>
      </w:r>
      <w:r w:rsidR="002E12B6" w:rsidRPr="002E12B6">
        <w:rPr>
          <w:rFonts w:ascii="Times New Roman" w:hAnsi="Times New Roman"/>
          <w:szCs w:val="28"/>
        </w:rPr>
        <w:t xml:space="preserve">.2026 № </w:t>
      </w:r>
      <w:r w:rsidR="002E12B6">
        <w:rPr>
          <w:rFonts w:ascii="Times New Roman" w:hAnsi="Times New Roman"/>
          <w:szCs w:val="28"/>
        </w:rPr>
        <w:t>66 «</w:t>
      </w:r>
      <w:r w:rsidR="002E12B6" w:rsidRPr="002E12B6">
        <w:rPr>
          <w:rFonts w:ascii="Times New Roman" w:hAnsi="Times New Roman"/>
          <w:szCs w:val="28"/>
        </w:rPr>
        <w:t>О создании межведомственной комиссии по проверке</w:t>
      </w:r>
      <w:r w:rsidR="002E12B6">
        <w:rPr>
          <w:rFonts w:ascii="Times New Roman" w:hAnsi="Times New Roman"/>
          <w:szCs w:val="28"/>
        </w:rPr>
        <w:t xml:space="preserve"> </w:t>
      </w:r>
      <w:r w:rsidR="002E12B6" w:rsidRPr="002E12B6">
        <w:rPr>
          <w:rFonts w:ascii="Times New Roman" w:hAnsi="Times New Roman"/>
          <w:szCs w:val="28"/>
        </w:rPr>
        <w:t>состояния антитеррористической защищенности</w:t>
      </w:r>
      <w:r w:rsidR="002E12B6">
        <w:rPr>
          <w:rFonts w:ascii="Times New Roman" w:hAnsi="Times New Roman"/>
          <w:szCs w:val="28"/>
        </w:rPr>
        <w:t xml:space="preserve"> </w:t>
      </w:r>
      <w:r w:rsidR="002E12B6" w:rsidRPr="002E12B6">
        <w:rPr>
          <w:rFonts w:ascii="Times New Roman" w:hAnsi="Times New Roman"/>
          <w:szCs w:val="28"/>
        </w:rPr>
        <w:t xml:space="preserve">мест массового пребывания людей на территории Кашинского </w:t>
      </w:r>
      <w:r w:rsidR="002E12B6">
        <w:rPr>
          <w:rFonts w:ascii="Times New Roman" w:hAnsi="Times New Roman"/>
          <w:szCs w:val="28"/>
        </w:rPr>
        <w:t>м</w:t>
      </w:r>
      <w:r w:rsidR="002E12B6" w:rsidRPr="002E12B6">
        <w:rPr>
          <w:rFonts w:ascii="Times New Roman" w:hAnsi="Times New Roman"/>
          <w:szCs w:val="28"/>
        </w:rPr>
        <w:t>униципального округа Тверской</w:t>
      </w:r>
      <w:r w:rsidR="002E12B6">
        <w:rPr>
          <w:rFonts w:ascii="Times New Roman" w:hAnsi="Times New Roman"/>
          <w:szCs w:val="28"/>
        </w:rPr>
        <w:t xml:space="preserve"> </w:t>
      </w:r>
      <w:r w:rsidR="002E12B6" w:rsidRPr="002E12B6">
        <w:rPr>
          <w:rFonts w:ascii="Times New Roman" w:hAnsi="Times New Roman"/>
          <w:szCs w:val="28"/>
        </w:rPr>
        <w:t>области</w:t>
      </w:r>
      <w:r w:rsidR="002E12B6">
        <w:rPr>
          <w:rFonts w:ascii="Times New Roman" w:hAnsi="Times New Roman"/>
          <w:szCs w:val="28"/>
        </w:rPr>
        <w:t xml:space="preserve">» </w:t>
      </w:r>
      <w:r w:rsidRPr="002E12B6">
        <w:rPr>
          <w:rFonts w:ascii="Times New Roman" w:hAnsi="Times New Roman"/>
          <w:szCs w:val="28"/>
        </w:rPr>
        <w:t>(д</w:t>
      </w:r>
      <w:r w:rsidR="002E12B6">
        <w:rPr>
          <w:rFonts w:ascii="Times New Roman" w:hAnsi="Times New Roman"/>
          <w:szCs w:val="28"/>
        </w:rPr>
        <w:t>а</w:t>
      </w:r>
      <w:r w:rsidRPr="002E12B6">
        <w:rPr>
          <w:rFonts w:ascii="Times New Roman" w:hAnsi="Times New Roman"/>
          <w:szCs w:val="28"/>
        </w:rPr>
        <w:t xml:space="preserve">лее </w:t>
      </w:r>
      <w:r w:rsidR="002E12B6">
        <w:rPr>
          <w:rFonts w:ascii="Times New Roman" w:hAnsi="Times New Roman"/>
          <w:szCs w:val="28"/>
        </w:rPr>
        <w:t>Постановление</w:t>
      </w:r>
      <w:r w:rsidR="000F2655">
        <w:rPr>
          <w:rFonts w:ascii="Times New Roman" w:hAnsi="Times New Roman"/>
          <w:szCs w:val="28"/>
        </w:rPr>
        <w:t>):</w:t>
      </w:r>
    </w:p>
    <w:p w:rsidR="00D95912" w:rsidRDefault="00FF3056">
      <w:pPr>
        <w:rPr>
          <w:rFonts w:ascii="Times New Roman" w:hAnsi="Times New Roman"/>
        </w:rPr>
      </w:pPr>
      <w:r w:rsidRPr="002E12B6">
        <w:rPr>
          <w:rFonts w:ascii="Times New Roman" w:hAnsi="Times New Roman"/>
          <w:szCs w:val="28"/>
        </w:rPr>
        <w:t xml:space="preserve">          </w:t>
      </w:r>
      <w:r w:rsidR="000F2655">
        <w:rPr>
          <w:rFonts w:ascii="Times New Roman" w:hAnsi="Times New Roman"/>
          <w:szCs w:val="28"/>
        </w:rPr>
        <w:t>1</w:t>
      </w:r>
      <w:r w:rsidR="002E12B6">
        <w:rPr>
          <w:rFonts w:ascii="Times New Roman" w:hAnsi="Times New Roman"/>
          <w:szCs w:val="28"/>
        </w:rPr>
        <w:t>.</w:t>
      </w:r>
      <w:r w:rsidR="000F2655">
        <w:rPr>
          <w:rFonts w:ascii="Times New Roman" w:hAnsi="Times New Roman"/>
          <w:szCs w:val="28"/>
        </w:rPr>
        <w:t>1</w:t>
      </w:r>
      <w:r w:rsidR="002E12B6">
        <w:rPr>
          <w:rFonts w:ascii="Times New Roman" w:hAnsi="Times New Roman"/>
          <w:szCs w:val="28"/>
        </w:rPr>
        <w:t xml:space="preserve"> </w:t>
      </w:r>
      <w:r w:rsidR="000E3126">
        <w:rPr>
          <w:rFonts w:ascii="Times New Roman" w:hAnsi="Times New Roman"/>
          <w:szCs w:val="28"/>
        </w:rPr>
        <w:t>В приложении 1 с</w:t>
      </w:r>
      <w:r w:rsidR="000F2655">
        <w:rPr>
          <w:rFonts w:ascii="Times New Roman" w:hAnsi="Times New Roman"/>
          <w:szCs w:val="28"/>
        </w:rPr>
        <w:t>лова «</w:t>
      </w:r>
      <w:proofErr w:type="spellStart"/>
      <w:r w:rsidR="000F2655">
        <w:rPr>
          <w:rFonts w:ascii="Times New Roman" w:hAnsi="Times New Roman"/>
          <w:szCs w:val="28"/>
        </w:rPr>
        <w:t>Горащенко</w:t>
      </w:r>
      <w:proofErr w:type="spellEnd"/>
      <w:r w:rsidR="000F2655">
        <w:rPr>
          <w:rFonts w:ascii="Times New Roman" w:hAnsi="Times New Roman"/>
          <w:szCs w:val="28"/>
        </w:rPr>
        <w:t xml:space="preserve"> Алексей Николаевич» заменить словами «Беляков Сергей Николаевич». </w:t>
      </w:r>
    </w:p>
    <w:p w:rsidR="00DE5D05" w:rsidRDefault="00FF3056" w:rsidP="00DE5D0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0F2655">
        <w:rPr>
          <w:rFonts w:ascii="Times New Roman" w:hAnsi="Times New Roman"/>
        </w:rPr>
        <w:t>2</w:t>
      </w:r>
      <w:r w:rsidR="00DE5D05">
        <w:rPr>
          <w:rFonts w:ascii="Times New Roman" w:hAnsi="Times New Roman"/>
        </w:rPr>
        <w:t>. Акты обследования состояния</w:t>
      </w:r>
      <w:r w:rsidR="00DE5D05" w:rsidRPr="00DE5D05">
        <w:rPr>
          <w:rFonts w:ascii="Times New Roman" w:hAnsi="Times New Roman"/>
        </w:rPr>
        <w:t xml:space="preserve"> </w:t>
      </w:r>
      <w:r w:rsidR="00DE5D05">
        <w:rPr>
          <w:rFonts w:ascii="Times New Roman" w:hAnsi="Times New Roman"/>
        </w:rPr>
        <w:t>ант</w:t>
      </w:r>
      <w:r w:rsidR="00FD549D">
        <w:rPr>
          <w:rFonts w:ascii="Times New Roman" w:hAnsi="Times New Roman"/>
        </w:rPr>
        <w:t>итеррористической защищенности мест массового пребывания людей</w:t>
      </w:r>
      <w:r w:rsidR="00DE5D05">
        <w:rPr>
          <w:rFonts w:ascii="Times New Roman" w:hAnsi="Times New Roman"/>
        </w:rPr>
        <w:t xml:space="preserve"> на территории Кашинского муниципального </w:t>
      </w:r>
      <w:r w:rsidR="00DE5D05">
        <w:rPr>
          <w:rFonts w:ascii="Times New Roman" w:hAnsi="Times New Roman"/>
        </w:rPr>
        <w:lastRenderedPageBreak/>
        <w:t>округа Т</w:t>
      </w:r>
      <w:r w:rsidR="00837D4D">
        <w:rPr>
          <w:rFonts w:ascii="Times New Roman" w:hAnsi="Times New Roman"/>
        </w:rPr>
        <w:t>верской области предостав</w:t>
      </w:r>
      <w:r w:rsidR="002E12B6">
        <w:rPr>
          <w:rFonts w:ascii="Times New Roman" w:hAnsi="Times New Roman"/>
        </w:rPr>
        <w:t>лять</w:t>
      </w:r>
      <w:r w:rsidR="00837D4D">
        <w:rPr>
          <w:rFonts w:ascii="Times New Roman" w:hAnsi="Times New Roman"/>
        </w:rPr>
        <w:t xml:space="preserve"> в а</w:t>
      </w:r>
      <w:r w:rsidR="00DE5D05">
        <w:rPr>
          <w:rFonts w:ascii="Times New Roman" w:hAnsi="Times New Roman"/>
        </w:rPr>
        <w:t>нтитеррористическую комиссию Кашинского муниципального округа Тверской области</w:t>
      </w:r>
      <w:r w:rsidR="00FD549D">
        <w:rPr>
          <w:rFonts w:ascii="Times New Roman" w:hAnsi="Times New Roman"/>
        </w:rPr>
        <w:t>.</w:t>
      </w:r>
    </w:p>
    <w:p w:rsidR="00DE5D05" w:rsidRDefault="00FF3056" w:rsidP="00DE5D0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0F2655">
        <w:rPr>
          <w:rFonts w:ascii="Times New Roman" w:hAnsi="Times New Roman"/>
        </w:rPr>
        <w:t>3</w:t>
      </w:r>
      <w:r w:rsidR="00DE5D05">
        <w:rPr>
          <w:rFonts w:ascii="Times New Roman" w:hAnsi="Times New Roman"/>
        </w:rPr>
        <w:t>. Контроль за исполнением настоящего постановления оставляю за собой.</w:t>
      </w:r>
    </w:p>
    <w:p w:rsidR="00DE5D05" w:rsidRDefault="00FF3056" w:rsidP="00DE5D05">
      <w:pPr>
        <w:rPr>
          <w:rFonts w:ascii="Tms Rmn" w:hAnsi="Tms Rmn"/>
          <w:sz w:val="20"/>
        </w:rPr>
      </w:pPr>
      <w:r>
        <w:rPr>
          <w:rFonts w:ascii="Times New Roman" w:hAnsi="Times New Roman"/>
        </w:rPr>
        <w:t xml:space="preserve">        </w:t>
      </w:r>
      <w:r w:rsidR="000F2655">
        <w:rPr>
          <w:rFonts w:ascii="Times New Roman" w:hAnsi="Times New Roman"/>
        </w:rPr>
        <w:t>4</w:t>
      </w:r>
      <w:r w:rsidR="00DE5D05">
        <w:rPr>
          <w:rFonts w:ascii="Times New Roman" w:hAnsi="Times New Roman"/>
        </w:rPr>
        <w:t>. Настоящее постановление вступает в силу со дня его подписания, подлежит официальному опубликованию в газете «</w:t>
      </w:r>
      <w:proofErr w:type="spellStart"/>
      <w:r w:rsidR="00DE5D05">
        <w:rPr>
          <w:rFonts w:ascii="Times New Roman" w:hAnsi="Times New Roman"/>
        </w:rPr>
        <w:t>Кашинская</w:t>
      </w:r>
      <w:proofErr w:type="spellEnd"/>
      <w:r w:rsidR="00DE5D05">
        <w:rPr>
          <w:rFonts w:ascii="Times New Roman" w:hAnsi="Times New Roman"/>
        </w:rPr>
        <w:t xml:space="preserve"> газета», размещению на официальном сайте Кашинского муниципального округа Тверской области в информационно-коммуникационной сети Интернет.</w:t>
      </w:r>
    </w:p>
    <w:p w:rsidR="009F2F6E" w:rsidRDefault="009F2F6E"/>
    <w:p w:rsidR="009F2F6E" w:rsidRDefault="009F2F6E"/>
    <w:tbl>
      <w:tblPr>
        <w:tblW w:w="13395" w:type="dxa"/>
        <w:tblLayout w:type="fixed"/>
        <w:tblLook w:val="04A0" w:firstRow="1" w:lastRow="0" w:firstColumn="1" w:lastColumn="0" w:noHBand="0" w:noVBand="1"/>
      </w:tblPr>
      <w:tblGrid>
        <w:gridCol w:w="9639"/>
        <w:gridCol w:w="3756"/>
      </w:tblGrid>
      <w:tr w:rsidR="009F2F6E" w:rsidTr="00FF3056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49D" w:rsidRDefault="00FD549D" w:rsidP="006473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</w:t>
            </w:r>
            <w:r w:rsidR="00FF3056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Кашинского муниципального</w:t>
            </w:r>
          </w:p>
          <w:p w:rsidR="009F2F6E" w:rsidRPr="00FD549D" w:rsidRDefault="00FD549D" w:rsidP="006473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окру</w:t>
            </w:r>
            <w:r w:rsidR="00FF3056">
              <w:rPr>
                <w:rFonts w:ascii="Times New Roman" w:hAnsi="Times New Roman"/>
              </w:rPr>
              <w:t>га</w:t>
            </w:r>
            <w:r>
              <w:rPr>
                <w:rFonts w:ascii="Times New Roman" w:hAnsi="Times New Roman"/>
              </w:rPr>
              <w:t xml:space="preserve"> Тверской области                                      </w:t>
            </w:r>
            <w:r w:rsidR="004645DD">
              <w:rPr>
                <w:rFonts w:ascii="Times New Roman" w:hAnsi="Times New Roman"/>
              </w:rPr>
              <w:t xml:space="preserve">                                  А.В. </w:t>
            </w:r>
            <w:proofErr w:type="spellStart"/>
            <w:r w:rsidR="004645DD">
              <w:rPr>
                <w:rFonts w:ascii="Times New Roman" w:hAnsi="Times New Roman"/>
              </w:rPr>
              <w:t>Рагузин</w:t>
            </w:r>
            <w:proofErr w:type="spellEnd"/>
            <w:r>
              <w:rPr>
                <w:rFonts w:ascii="Times New Roman" w:hAnsi="Times New Roman"/>
              </w:rPr>
              <w:t xml:space="preserve">                       </w:t>
            </w:r>
            <w:r w:rsidR="00647319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="00396352">
              <w:t xml:space="preserve"> </w:t>
            </w:r>
            <w:r w:rsidR="00366EE1">
              <w:t xml:space="preserve">                                                            </w:t>
            </w:r>
          </w:p>
        </w:tc>
        <w:tc>
          <w:tcPr>
            <w:tcW w:w="375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Pr="00647319" w:rsidRDefault="00FD549D" w:rsidP="0064731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                  А.В. </w:t>
            </w:r>
            <w:proofErr w:type="spellStart"/>
            <w:r>
              <w:rPr>
                <w:rFonts w:ascii="Times New Roman" w:hAnsi="Times New Roman"/>
                <w:szCs w:val="28"/>
              </w:rPr>
              <w:t>Рагузин</w:t>
            </w:r>
            <w:proofErr w:type="spellEnd"/>
          </w:p>
        </w:tc>
      </w:tr>
    </w:tbl>
    <w:p w:rsidR="009F2F6E" w:rsidRDefault="009F2F6E"/>
    <w:p w:rsidR="009F2F6E" w:rsidRDefault="009F2F6E"/>
    <w:p w:rsidR="009F2F6E" w:rsidRDefault="009F2F6E"/>
    <w:p w:rsidR="009F2F6E" w:rsidRDefault="009F2F6E"/>
    <w:p w:rsidR="000F2655" w:rsidRDefault="000F2655" w:rsidP="000F265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</w:t>
      </w:r>
      <w:r w:rsidR="000E3126">
        <w:rPr>
          <w:rFonts w:ascii="Times New Roman" w:hAnsi="Times New Roman"/>
          <w:szCs w:val="28"/>
        </w:rPr>
        <w:t>ОГЛАСОВАНО:</w:t>
      </w:r>
    </w:p>
    <w:p w:rsidR="000F2655" w:rsidRDefault="000F2655" w:rsidP="000F2655">
      <w:pPr>
        <w:rPr>
          <w:rFonts w:ascii="Times New Roman" w:hAnsi="Times New Roman"/>
          <w:szCs w:val="28"/>
        </w:rPr>
      </w:pPr>
    </w:p>
    <w:p w:rsidR="000F2655" w:rsidRDefault="000F2655" w:rsidP="000F265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Заведующий отделом по делам</w:t>
      </w:r>
    </w:p>
    <w:p w:rsidR="000F2655" w:rsidRDefault="000F2655" w:rsidP="000F265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гражданской обороны и</w:t>
      </w:r>
    </w:p>
    <w:p w:rsidR="000F2655" w:rsidRDefault="000F2655" w:rsidP="000F265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чрезвычайным ситуациям Администрации</w:t>
      </w:r>
    </w:p>
    <w:p w:rsidR="000F2655" w:rsidRDefault="000F2655" w:rsidP="000F265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Кашинского муниципального округа</w:t>
      </w:r>
    </w:p>
    <w:p w:rsidR="000F2655" w:rsidRDefault="000F2655" w:rsidP="000F265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Тверской области                                                                                      С.Н. Беляков</w:t>
      </w:r>
    </w:p>
    <w:p w:rsidR="000F2655" w:rsidRDefault="000F2655" w:rsidP="000F265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«___»_______________2026</w:t>
      </w:r>
    </w:p>
    <w:p w:rsidR="000F2655" w:rsidRDefault="000F2655" w:rsidP="000F2655">
      <w:pPr>
        <w:rPr>
          <w:rFonts w:ascii="Times New Roman" w:hAnsi="Times New Roman"/>
          <w:szCs w:val="28"/>
        </w:rPr>
      </w:pPr>
    </w:p>
    <w:p w:rsidR="009F2F6E" w:rsidRDefault="009F2F6E"/>
    <w:p w:rsidR="009F2F6E" w:rsidRDefault="009F2F6E"/>
    <w:p w:rsidR="009F2F6E" w:rsidRDefault="009F2F6E"/>
    <w:p w:rsidR="009F2F6E" w:rsidRDefault="009F2F6E"/>
    <w:p w:rsidR="009F2F6E" w:rsidRDefault="009F2F6E"/>
    <w:p w:rsidR="009F2F6E" w:rsidRDefault="009F2F6E"/>
    <w:p w:rsidR="009F2F6E" w:rsidRDefault="009F2F6E"/>
    <w:p w:rsidR="009F2F6E" w:rsidRDefault="009F2F6E"/>
    <w:p w:rsidR="009F2F6E" w:rsidRDefault="009F2F6E"/>
    <w:p w:rsidR="00DE5D05" w:rsidRDefault="00DE5D05"/>
    <w:p w:rsidR="00DE5D05" w:rsidRDefault="00DE5D05"/>
    <w:p w:rsidR="00DE5D05" w:rsidRDefault="00DE5D05"/>
    <w:p w:rsidR="00DE5D05" w:rsidRDefault="00DE5D05"/>
    <w:p w:rsidR="00DE5D05" w:rsidRDefault="00DE5D05"/>
    <w:p w:rsidR="00DE5D05" w:rsidRDefault="00DE5D05"/>
    <w:p w:rsidR="00DE5D05" w:rsidRDefault="00DE5D05"/>
    <w:p w:rsidR="00DE5D05" w:rsidRDefault="00DE5D05"/>
    <w:p w:rsidR="00DE5D05" w:rsidRDefault="00DE5D05"/>
    <w:p w:rsidR="00DE5D05" w:rsidRDefault="00DE5D05"/>
    <w:p w:rsidR="00DE5D05" w:rsidRDefault="00DE5D05"/>
    <w:p w:rsidR="00DE5D05" w:rsidRDefault="00DE5D05">
      <w:bookmarkStart w:id="0" w:name="_GoBack"/>
      <w:bookmarkEnd w:id="0"/>
    </w:p>
    <w:sectPr w:rsidR="00DE5D05">
      <w:headerReference w:type="default" r:id="rId8"/>
      <w:pgSz w:w="11908" w:h="16848"/>
      <w:pgMar w:top="1134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D5B" w:rsidRDefault="00817D5B">
      <w:r>
        <w:separator/>
      </w:r>
    </w:p>
  </w:endnote>
  <w:endnote w:type="continuationSeparator" w:id="0">
    <w:p w:rsidR="00817D5B" w:rsidRDefault="00817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D5B" w:rsidRDefault="00817D5B">
      <w:r>
        <w:separator/>
      </w:r>
    </w:p>
  </w:footnote>
  <w:footnote w:type="continuationSeparator" w:id="0">
    <w:p w:rsidR="00817D5B" w:rsidRDefault="00817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F6E" w:rsidRDefault="00396352">
    <w:r>
      <w:t xml:space="preserve">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6E"/>
    <w:rsid w:val="000D307C"/>
    <w:rsid w:val="000E3126"/>
    <w:rsid w:val="000F2655"/>
    <w:rsid w:val="00136F90"/>
    <w:rsid w:val="001E27B4"/>
    <w:rsid w:val="001E4866"/>
    <w:rsid w:val="0029094A"/>
    <w:rsid w:val="002E12B6"/>
    <w:rsid w:val="00366EE1"/>
    <w:rsid w:val="00396352"/>
    <w:rsid w:val="004645DD"/>
    <w:rsid w:val="00470980"/>
    <w:rsid w:val="0047350D"/>
    <w:rsid w:val="004816C7"/>
    <w:rsid w:val="004B7031"/>
    <w:rsid w:val="004D5FD5"/>
    <w:rsid w:val="005D406B"/>
    <w:rsid w:val="005E6CE9"/>
    <w:rsid w:val="00611F63"/>
    <w:rsid w:val="00643665"/>
    <w:rsid w:val="00647319"/>
    <w:rsid w:val="0068311A"/>
    <w:rsid w:val="007065AB"/>
    <w:rsid w:val="007501CD"/>
    <w:rsid w:val="00780DEF"/>
    <w:rsid w:val="00793F94"/>
    <w:rsid w:val="007957C0"/>
    <w:rsid w:val="00817D5B"/>
    <w:rsid w:val="00837D4D"/>
    <w:rsid w:val="00883E8F"/>
    <w:rsid w:val="008C5A04"/>
    <w:rsid w:val="00991F65"/>
    <w:rsid w:val="009A4874"/>
    <w:rsid w:val="009D000F"/>
    <w:rsid w:val="009F2F6E"/>
    <w:rsid w:val="00A8482B"/>
    <w:rsid w:val="00AF709D"/>
    <w:rsid w:val="00B13533"/>
    <w:rsid w:val="00B23F6C"/>
    <w:rsid w:val="00B331DC"/>
    <w:rsid w:val="00D85113"/>
    <w:rsid w:val="00D95912"/>
    <w:rsid w:val="00DE5D05"/>
    <w:rsid w:val="00EB5F25"/>
    <w:rsid w:val="00F23F45"/>
    <w:rsid w:val="00FD055A"/>
    <w:rsid w:val="00FD549D"/>
    <w:rsid w:val="00FF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3BDE26-FF6F-4D7F-87EB-4D6423EF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basedOn w:val="a"/>
    <w:next w:val="a"/>
    <w:link w:val="22"/>
    <w:uiPriority w:val="39"/>
    <w:pPr>
      <w:ind w:left="200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sz w:val="28"/>
    </w:rPr>
  </w:style>
  <w:style w:type="character" w:customStyle="1" w:styleId="30">
    <w:name w:val="Заголовок 3 Знак"/>
    <w:basedOn w:val="1"/>
    <w:link w:val="3"/>
    <w:rPr>
      <w:b/>
      <w:sz w:val="26"/>
    </w:rPr>
  </w:style>
  <w:style w:type="paragraph" w:customStyle="1" w:styleId="14">
    <w:name w:val="Обычный1"/>
    <w:link w:val="15"/>
    <w:rPr>
      <w:sz w:val="28"/>
    </w:rPr>
  </w:style>
  <w:style w:type="character" w:customStyle="1" w:styleId="15">
    <w:name w:val="Обычный1"/>
    <w:link w:val="14"/>
    <w:rPr>
      <w:sz w:val="28"/>
    </w:rPr>
  </w:style>
  <w:style w:type="paragraph" w:styleId="31">
    <w:name w:val="toc 3"/>
    <w:basedOn w:val="a"/>
    <w:next w:val="a"/>
    <w:link w:val="32"/>
    <w:uiPriority w:val="39"/>
    <w:pPr>
      <w:ind w:left="400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8">
    <w:name w:val="toc 1"/>
    <w:basedOn w:val="a"/>
    <w:next w:val="a"/>
    <w:link w:val="19"/>
    <w:uiPriority w:val="39"/>
    <w:rPr>
      <w:b/>
    </w:rPr>
  </w:style>
  <w:style w:type="character" w:customStyle="1" w:styleId="19">
    <w:name w:val="Оглавление 1 Знак"/>
    <w:basedOn w:val="1"/>
    <w:link w:val="18"/>
    <w:rPr>
      <w:b/>
      <w:sz w:val="28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styleId="a4">
    <w:name w:val="Subtitle"/>
    <w:basedOn w:val="a"/>
    <w:next w:val="a"/>
    <w:link w:val="a5"/>
    <w:uiPriority w:val="11"/>
    <w:qFormat/>
    <w:rPr>
      <w:i/>
    </w:rPr>
  </w:style>
  <w:style w:type="character" w:customStyle="1" w:styleId="a5">
    <w:name w:val="Подзаголовок Знак"/>
    <w:basedOn w:val="1"/>
    <w:link w:val="a4"/>
    <w:rPr>
      <w:i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paragraph" w:styleId="a6">
    <w:name w:val="Title"/>
    <w:basedOn w:val="a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basedOn w:val="1"/>
    <w:link w:val="a6"/>
    <w:rPr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a8">
    <w:name w:val="Без интервала Знак"/>
    <w:link w:val="a9"/>
  </w:style>
  <w:style w:type="paragraph" w:styleId="a9">
    <w:name w:val="No Spacing"/>
    <w:link w:val="a8"/>
    <w:uiPriority w:val="1"/>
    <w:qFormat/>
    <w:rsid w:val="00B331DC"/>
    <w:rPr>
      <w:rFonts w:ascii="Tms Rmn" w:hAnsi="Tms Rmn"/>
      <w:color w:val="auto"/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837D4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7D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05C5E-7CFE-4FA6-B58C-9755FFC54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ГО и ЧС</cp:lastModifiedBy>
  <cp:revision>9</cp:revision>
  <cp:lastPrinted>2026-10-19T10:15:00Z</cp:lastPrinted>
  <dcterms:created xsi:type="dcterms:W3CDTF">2026-10-16T07:01:00Z</dcterms:created>
  <dcterms:modified xsi:type="dcterms:W3CDTF">2026-10-19T12:45:00Z</dcterms:modified>
</cp:coreProperties>
</file>