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jc w:val="center"/>
        <w:tblLayout w:type="fixed"/>
      </w:tblPr>
      <w:tblGrid>
        <w:gridCol w:w="5129"/>
        <w:gridCol w:w="284"/>
        <w:gridCol w:w="4157"/>
      </w:tblGrid>
      <w:tr>
        <w:tc>
          <w:tcPr>
            <w:tcW w:type="dxa" w:w="9570"/>
            <w:gridSpan w:val="3"/>
          </w:tcPr>
          <w:p w14:paraId="01000000">
            <w:pPr>
              <w:widowControl w:val="0"/>
              <w:spacing w:line="288" w:lineRule="auto"/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6"/>
              </w:rPr>
              <w:drawing>
                <wp:inline>
                  <wp:extent cx="673227" cy="83349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73227" cy="83349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2000000">
            <w:pPr>
              <w:widowControl w:val="0"/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ДУМА КАШИНСКОГО МУНИЦИПАЛЬНОГО ОКРУГА</w:t>
            </w:r>
          </w:p>
          <w:p w14:paraId="03000000">
            <w:pPr>
              <w:widowControl w:val="0"/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ТВЕРСКОЙ ОБЛАСТИ</w:t>
            </w:r>
          </w:p>
          <w:p w14:paraId="04000000">
            <w:pPr>
              <w:widowControl w:val="0"/>
              <w:ind/>
              <w:jc w:val="center"/>
              <w:rPr>
                <w:rFonts w:ascii="XO Thames" w:hAnsi="XO Thames"/>
                <w:b w:val="1"/>
                <w:sz w:val="28"/>
              </w:rPr>
            </w:pPr>
          </w:p>
          <w:p w14:paraId="05000000">
            <w:pPr>
              <w:widowControl w:val="0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mc:AlternateContent>
                <mc:Choice Requires="wpg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-3898582</wp:posOffset>
                      </wp:positionH>
                      <wp:positionV relativeFrom="page">
                        <wp:posOffset>325754</wp:posOffset>
                      </wp:positionV>
                      <wp:extent cx="312418" cy="1274444"/>
                      <wp:wrapNone/>
                      <wp:docPr hidden="false" id="3" name="Picture 3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false" flipV="false" rot="0">
                                <a:off x="0" y="0"/>
                                <a:ext cx="312418" cy="1274444"/>
                                <a:chOff x="0" y="0"/>
                                <a:chExt cx="312418" cy="1274444"/>
                              </a:xfrm>
                            </wpg:grpSpPr>
                            <wps:wsp>
                              <wps:cNvSpPr txBox="false"/>
                              <wps:spPr>
                                <a:xfrm flipH="false" flipV="false" rot="0">
                                  <a:off x="0" y="0"/>
                                  <a:ext cx="89262" cy="1274444"/>
                                </a:xfrm>
                                <a:custGeom>
                                  <a:avLst/>
                                  <a:gdLst>
                                    <a:gd fmla="val 0" name="COTextRectL"/>
                                    <a:gd fmla="val 0" name="COTextRectT"/>
                                    <a:gd fmla="val 1" name="COTextRectR"/>
                                    <a:gd fmla="val 1" name="COTextRectB"/>
                                    <a:gd fmla="val 0" name="ODFLeft"/>
                                    <a:gd fmla="val 0" name="ODFTop"/>
                                    <a:gd fmla="val 21600" name="ODFRight"/>
                                    <a:gd fmla="val 21600" name="ODFBottom"/>
                                    <a:gd fmla="val 21600" name="ODFWidth"/>
                                    <a:gd fmla="val 21600" name="ODFHeight"/>
                                    <a:gd fmla="*/ COTextRectL w 1" name="OXMLTextRectL"/>
                                    <a:gd fmla="*/ COTextRectT h 1" name="OXMLTextRectT"/>
                                    <a:gd fmla="*/ COTextRectR w 1" name="OXMLTextRectR"/>
                                    <a:gd fmla="*/ COTextRectB h 1" name="OXMLTextRectB"/>
                                  </a:gdLst>
                                  <a:rect b="OXMLTextRectB" l="OXMLTextRectL" r="OXMLTextRectR" t="OXMLTextRectT"/>
                                  <a:pathLst>
                                    <a:path fill="norm" h="21600" stroke="true" w="21600">
                                      <a:moveTo>
                                        <a:pt x="0" y="0"/>
                                      </a:moveTo>
                                      <a:lnTo>
                                        <a:pt x="0" y="21600"/>
                                      </a:lnTo>
                                      <a:lnTo>
                                        <a:pt x="216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000000">
                                    <w:pPr>
                                      <w:pStyle w:val="Style_2"/>
                                      <w:rPr>
                                        <w:rFonts w:ascii="Times New Roman" w:hAnsi="Times New Roman"/>
                                        <w:color w:val="000000"/>
                                        <w:spacing w:val="0"/>
                                        <w:sz w:val="26"/>
                                      </w:rPr>
                                    </w:pPr>
                                  </w:p>
                                </w:txbxContent>
                              </wps:txbx>
                              <wps:bodyPr anchor="t" bIns="0" lIns="288036" rIns="0" tIns="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59522" y="0"/>
                                  <a:ext cx="52895" cy="1274444"/>
                                </a:xfrm>
                                <a:custGeom>
                                  <a:avLst/>
                                  <a:gdLst>
                                    <a:gd fmla="val 0" name="COTextRectL"/>
                                    <a:gd fmla="val 0" name="COTextRectT"/>
                                    <a:gd fmla="val 1" name="COTextRectR"/>
                                    <a:gd fmla="val 1" name="COTextRectB"/>
                                    <a:gd fmla="val 0" name="ODFLeft"/>
                                    <a:gd fmla="val 0" name="ODFTop"/>
                                    <a:gd fmla="val 21600" name="ODFRight"/>
                                    <a:gd fmla="val 21600" name="ODFBottom"/>
                                    <a:gd fmla="val 21600" name="ODFWidth"/>
                                    <a:gd fmla="val 21600" name="ODFHeight"/>
                                    <a:gd fmla="*/ COTextRectL w 1" name="OXMLTextRectL"/>
                                    <a:gd fmla="*/ COTextRectT h 1" name="OXMLTextRectT"/>
                                    <a:gd fmla="*/ COTextRectR w 1" name="OXMLTextRectR"/>
                                    <a:gd fmla="*/ COTextRectB h 1" name="OXMLTextRectB"/>
                                  </a:gdLst>
                                  <a:rect b="OXMLTextRectB" l="OXMLTextRectL" r="OXMLTextRectR" t="OXMLTextRectT"/>
                                  <a:pathLst>
                                    <a:path fill="norm" h="21600" stroke="true" w="21600">
                                      <a:moveTo>
                                        <a:pt x="0" y="0"/>
                                      </a:moveTo>
                                      <a:lnTo>
                                        <a:pt x="0" y="21600"/>
                                      </a:lnTo>
                                      <a:lnTo>
                                        <a:pt x="216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000000">
                                    <w:pPr>
                                      <w:pStyle w:val="Style_2"/>
                                      <w:rPr>
                                        <w:color w:val="000000"/>
                                        <w:spacing w:val="0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anchor="t" bIns="0" lIns="288036" rIns="0" tIns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rFonts w:ascii="XO Thames" w:hAnsi="XO Thames"/>
                <w:b w:val="1"/>
                <w:sz w:val="28"/>
              </w:rPr>
              <w:t>Р Е Ш Е Н И Е</w:t>
            </w:r>
          </w:p>
          <w:p w14:paraId="08000000">
            <w:pPr>
              <w:widowControl w:val="0"/>
              <w:tabs>
                <w:tab w:leader="none" w:pos="2552" w:val="left"/>
                <w:tab w:leader="none" w:pos="4536" w:val="center"/>
                <w:tab w:leader="none" w:pos="7513" w:val="left"/>
                <w:tab w:leader="none" w:pos="9072" w:val="left"/>
              </w:tabs>
              <w:spacing w:line="360" w:lineRule="auto"/>
              <w:ind/>
              <w:rPr>
                <w:rFonts w:ascii="XO Thames" w:hAnsi="XO Thames"/>
                <w:sz w:val="28"/>
                <w:u w:val="single"/>
              </w:rPr>
            </w:pPr>
            <w:r>
              <w:rPr>
                <w:rFonts w:ascii="XO Thames" w:hAnsi="XO Thames"/>
                <w:sz w:val="28"/>
              </w:rPr>
              <w:t xml:space="preserve">от </w:t>
            </w:r>
            <w:r>
              <w:rPr>
                <w:rFonts w:ascii="XO Thames" w:hAnsi="XO Thames"/>
                <w:sz w:val="28"/>
                <w:u w:val="single"/>
              </w:rPr>
              <w:t xml:space="preserve">  22.07.2025</w:t>
            </w:r>
            <w:r>
              <w:rPr>
                <w:rFonts w:ascii="XO Thames" w:hAnsi="XO Thames"/>
                <w:sz w:val="28"/>
                <w:u w:val="single"/>
              </w:rPr>
              <w:tab/>
            </w:r>
            <w:r>
              <w:rPr>
                <w:rFonts w:ascii="XO Thames" w:hAnsi="XO Thames"/>
                <w:sz w:val="28"/>
              </w:rPr>
              <w:tab/>
            </w:r>
            <w:r>
              <w:rPr>
                <w:rFonts w:ascii="XO Thames" w:hAnsi="XO Thames"/>
                <w:sz w:val="28"/>
              </w:rPr>
              <w:t xml:space="preserve">     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г. Кашин</w:t>
            </w:r>
            <w:r>
              <w:rPr>
                <w:rFonts w:ascii="XO Thames" w:hAnsi="XO Thames"/>
                <w:sz w:val="28"/>
              </w:rPr>
              <w:tab/>
            </w:r>
            <w:r>
              <w:rPr>
                <w:rFonts w:ascii="XO Thames" w:hAnsi="XO Thames"/>
                <w:sz w:val="28"/>
              </w:rPr>
              <w:t xml:space="preserve">№ </w:t>
            </w:r>
            <w:r>
              <w:rPr>
                <w:rFonts w:ascii="XO Thames" w:hAnsi="XO Thames"/>
                <w:sz w:val="28"/>
                <w:u w:val="single"/>
              </w:rPr>
              <w:t>160</w:t>
            </w:r>
          </w:p>
        </w:tc>
      </w:tr>
      <w:tr>
        <w:tc>
          <w:tcPr>
            <w:tcW w:type="dxa" w:w="5129"/>
            <w:shd w:fill="auto" w:val="clear"/>
          </w:tcPr>
          <w:p w14:paraId="09000000">
            <w:pPr>
              <w:widowControl w:val="0"/>
              <w:ind w:right="101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 признании</w:t>
            </w:r>
            <w:r>
              <w:rPr>
                <w:rFonts w:ascii="XO Thames" w:hAnsi="XO Thames"/>
                <w:spacing w:val="0"/>
                <w:sz w:val="28"/>
              </w:rPr>
              <w:t xml:space="preserve"> утратившим силу</w:t>
            </w:r>
            <w:r>
              <w:rPr>
                <w:rFonts w:ascii="XO Thames" w:hAnsi="XO Thames"/>
                <w:sz w:val="28"/>
              </w:rPr>
              <w:t xml:space="preserve"> решения </w:t>
            </w:r>
            <w:r>
              <w:rPr>
                <w:rFonts w:ascii="XO Thames" w:hAnsi="XO Thames"/>
                <w:sz w:val="28"/>
              </w:rPr>
              <w:t>Кашинской городской Думы от 25.12.2018 №</w:t>
            </w:r>
            <w:r>
              <w:rPr>
                <w:rFonts w:ascii="XO Thames" w:hAnsi="XO Thames"/>
                <w:spacing w:val="0"/>
                <w:sz w:val="28"/>
              </w:rPr>
              <w:t> 51 «Об утверждении структуры Администрации Кашинского городского округа»</w:t>
            </w:r>
          </w:p>
        </w:tc>
        <w:tc>
          <w:tcPr>
            <w:tcW w:type="dxa" w:w="284"/>
            <w:shd w:fill="auto" w:val="clear"/>
          </w:tcPr>
          <w:p w14:paraId="0A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57"/>
            <w:shd w:fill="auto" w:val="clear"/>
          </w:tcPr>
          <w:p w14:paraId="0B000000">
            <w:pPr>
              <w:widowControl w:val="0"/>
              <w:tabs>
                <w:tab w:leader="none" w:pos="4358" w:val="left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14:paraId="0C000000">
      <w:pPr>
        <w:pStyle w:val="Style_2"/>
        <w:widowControl w:val="0"/>
        <w:ind w:firstLine="709" w:left="0"/>
        <w:jc w:val="both"/>
        <w:rPr>
          <w:rFonts w:ascii="XO Thames" w:hAnsi="XO Thames"/>
          <w:sz w:val="28"/>
        </w:rPr>
      </w:pPr>
    </w:p>
    <w:p w14:paraId="0D000000">
      <w:pPr>
        <w:pStyle w:val="Style_2"/>
        <w:widowControl w:val="0"/>
        <w:ind w:firstLine="709" w:left="0"/>
        <w:jc w:val="both"/>
        <w:rPr>
          <w:rFonts w:ascii="XO Thames" w:hAnsi="XO Thames"/>
          <w:sz w:val="28"/>
        </w:rPr>
      </w:pPr>
    </w:p>
    <w:p w14:paraId="0E000000">
      <w:pPr>
        <w:pStyle w:val="Style_2"/>
        <w:widowControl w:val="0"/>
        <w:ind w:firstLine="709" w:left="0"/>
        <w:jc w:val="both"/>
        <w:rPr>
          <w:rFonts w:ascii="XO Thames" w:hAnsi="XO Thames"/>
          <w:sz w:val="28"/>
        </w:rPr>
      </w:pPr>
    </w:p>
    <w:p w14:paraId="0F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Style w:val="Style_2_ch"/>
          <w:rFonts w:ascii="XO Thames" w:hAnsi="XO Thames"/>
          <w:sz w:val="28"/>
        </w:rPr>
        <w:t xml:space="preserve">Рассмотрев представление и.о. Главы Кашинского муниципального округа Тверской области </w:t>
      </w:r>
      <w:r>
        <w:rPr>
          <w:rStyle w:val="Style_2_ch"/>
          <w:rFonts w:ascii="XO Thames" w:hAnsi="XO Thames"/>
          <w:sz w:val="28"/>
        </w:rPr>
        <w:t>о структу</w:t>
      </w:r>
      <w:r>
        <w:rPr>
          <w:rStyle w:val="Style_2_ch"/>
          <w:rFonts w:ascii="XO Thames" w:hAnsi="XO Thames"/>
          <w:sz w:val="28"/>
        </w:rPr>
        <w:t>ре</w:t>
      </w:r>
      <w:r>
        <w:rPr>
          <w:rStyle w:val="Style_2_ch"/>
          <w:rFonts w:ascii="XO Thames" w:hAnsi="XO Thames"/>
          <w:sz w:val="28"/>
        </w:rPr>
        <w:t xml:space="preserve"> </w:t>
      </w:r>
      <w:r>
        <w:rPr>
          <w:rStyle w:val="Style_2_ch"/>
          <w:rFonts w:ascii="XO Thames" w:hAnsi="XO Thames"/>
          <w:sz w:val="28"/>
        </w:rPr>
        <w:t xml:space="preserve">Администрации Кашинского </w:t>
      </w:r>
      <w:r>
        <w:rPr>
          <w:rStyle w:val="Style_2_ch"/>
          <w:rFonts w:ascii="XO Thames" w:hAnsi="XO Thames"/>
          <w:sz w:val="28"/>
        </w:rPr>
        <w:t xml:space="preserve">городского округа, </w:t>
      </w:r>
      <w:r>
        <w:rPr>
          <w:rStyle w:val="Style_2_ch"/>
          <w:rFonts w:ascii="XO Thames" w:hAnsi="XO Thames"/>
          <w:sz w:val="28"/>
        </w:rPr>
        <w:t xml:space="preserve">в соответствии с </w:t>
      </w:r>
      <w:r>
        <w:rPr>
          <w:rStyle w:val="Style_2_ch"/>
          <w:rFonts w:ascii="XO Thames" w:hAnsi="XO Thames"/>
          <w:sz w:val="28"/>
        </w:rPr>
        <w:t>Уставом Кашинского муниципального округа Тверской области,</w:t>
      </w:r>
    </w:p>
    <w:p w14:paraId="10000000">
      <w:pPr>
        <w:widowControl w:val="0"/>
        <w:ind w:firstLine="709" w:left="0"/>
        <w:jc w:val="both"/>
        <w:rPr>
          <w:rFonts w:ascii="XO Thames" w:hAnsi="XO Thames"/>
          <w:sz w:val="28"/>
        </w:rPr>
      </w:pPr>
    </w:p>
    <w:tbl>
      <w:tblPr>
        <w:tblStyle w:val="Style_1"/>
        <w:tblW w:type="auto" w:w="0"/>
        <w:tblLayout w:type="fixed"/>
      </w:tblPr>
      <w:tblGrid>
        <w:gridCol w:w="200"/>
        <w:gridCol w:w="9238"/>
        <w:gridCol w:w="200"/>
      </w:tblGrid>
      <w:tr>
        <w:tc>
          <w:tcPr>
            <w:tcW w:type="dxa" w:w="200"/>
            <w:shd w:fill="auto" w:val="clear"/>
          </w:tcPr>
          <w:p w14:paraId="11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238"/>
            <w:shd w:fill="auto" w:val="clear"/>
          </w:tcPr>
          <w:p w14:paraId="12000000">
            <w:pPr>
              <w:widowControl w:val="0"/>
              <w:tabs>
                <w:tab w:leader="none" w:pos="10205" w:val="left"/>
              </w:tabs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ДУМА КАШИНСКОГО МУНИЦИПАЛЬНОГО ОКРУГА ТВЕРСКОЙ ОБЛАСТИ</w:t>
            </w:r>
            <w:r>
              <w:rPr>
                <w:rFonts w:ascii="XO Thames" w:hAnsi="XO Thames"/>
                <w:b w:val="1"/>
                <w:sz w:val="28"/>
              </w:rPr>
              <w:t xml:space="preserve"> РЕШИЛА:</w:t>
            </w:r>
          </w:p>
        </w:tc>
        <w:tc>
          <w:tcPr>
            <w:tcW w:type="dxa" w:w="200"/>
            <w:shd w:fill="auto" w:val="clear"/>
          </w:tcPr>
          <w:p w14:paraId="13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14000000">
      <w:pPr>
        <w:widowControl w:val="0"/>
        <w:ind w:firstLine="708" w:left="0"/>
        <w:jc w:val="both"/>
        <w:rPr>
          <w:rFonts w:ascii="XO Thames" w:hAnsi="XO Thames"/>
          <w:sz w:val="28"/>
        </w:rPr>
      </w:pPr>
    </w:p>
    <w:p w14:paraId="15000000">
      <w:pPr>
        <w:widowControl w:val="0"/>
        <w:ind w:firstLine="708" w:left="0"/>
        <w:jc w:val="both"/>
        <w:rPr>
          <w:rFonts w:ascii="XO Thames" w:hAnsi="XO Thames"/>
          <w:sz w:val="28"/>
        </w:rPr>
      </w:pPr>
      <w:r>
        <w:rPr>
          <w:rStyle w:val="Style_2_ch"/>
          <w:rFonts w:ascii="XO Thames" w:hAnsi="XO Thames"/>
          <w:sz w:val="28"/>
        </w:rPr>
        <w:t>1.</w:t>
      </w:r>
      <w:r>
        <w:rPr>
          <w:rStyle w:val="Style_2_ch"/>
          <w:rFonts w:ascii="XO Thames" w:hAnsi="XO Thames"/>
          <w:sz w:val="28"/>
        </w:rPr>
        <w:t> </w:t>
      </w:r>
      <w:r>
        <w:rPr>
          <w:rStyle w:val="Style_2_ch"/>
          <w:rFonts w:ascii="XO Thames" w:hAnsi="XO Thames"/>
          <w:sz w:val="28"/>
        </w:rPr>
        <w:t xml:space="preserve">Решение </w:t>
      </w:r>
      <w:r>
        <w:rPr>
          <w:rStyle w:val="Style_2_ch"/>
          <w:rFonts w:ascii="XO Thames" w:hAnsi="XO Thames"/>
          <w:sz w:val="28"/>
        </w:rPr>
        <w:t>Каш</w:t>
      </w:r>
      <w:r>
        <w:rPr>
          <w:rStyle w:val="Style_2_ch"/>
          <w:rFonts w:ascii="XO Thames" w:hAnsi="XO Thames"/>
          <w:sz w:val="28"/>
        </w:rPr>
        <w:t>инс</w:t>
      </w:r>
      <w:r>
        <w:rPr>
          <w:rStyle w:val="Style_2_ch"/>
          <w:rFonts w:ascii="XO Thames" w:hAnsi="XO Thames"/>
          <w:sz w:val="28"/>
        </w:rPr>
        <w:t>ко</w:t>
      </w:r>
      <w:r>
        <w:rPr>
          <w:rStyle w:val="Style_2_ch"/>
          <w:rFonts w:ascii="XO Thames" w:hAnsi="XO Thames"/>
          <w:sz w:val="28"/>
        </w:rPr>
        <w:t>й</w:t>
      </w:r>
      <w:r>
        <w:rPr>
          <w:rStyle w:val="Style_2_ch"/>
          <w:rFonts w:ascii="XO Thames" w:hAnsi="XO Thames"/>
          <w:sz w:val="28"/>
        </w:rPr>
        <w:t xml:space="preserve"> </w:t>
      </w:r>
      <w:r>
        <w:rPr>
          <w:rStyle w:val="Style_2_ch"/>
          <w:rFonts w:ascii="XO Thames" w:hAnsi="XO Thames"/>
          <w:sz w:val="28"/>
        </w:rPr>
        <w:t>городской Думы</w:t>
      </w:r>
      <w:r>
        <w:rPr>
          <w:rStyle w:val="Style_2_ch"/>
          <w:rFonts w:ascii="XO Thames" w:hAnsi="XO Thames"/>
          <w:sz w:val="28"/>
        </w:rPr>
        <w:t xml:space="preserve"> </w:t>
      </w:r>
      <w:r>
        <w:rPr>
          <w:rStyle w:val="Style_2_ch"/>
          <w:rFonts w:ascii="XO Thames" w:hAnsi="XO Thames"/>
          <w:sz w:val="28"/>
        </w:rPr>
        <w:t xml:space="preserve">от </w:t>
      </w:r>
      <w:r>
        <w:rPr>
          <w:rStyle w:val="Style_2_ch"/>
          <w:rFonts w:ascii="XO Thames" w:hAnsi="XO Thames"/>
          <w:sz w:val="28"/>
        </w:rPr>
        <w:t>25</w:t>
      </w:r>
      <w:r>
        <w:rPr>
          <w:rStyle w:val="Style_2_ch"/>
          <w:rFonts w:ascii="XO Thames" w:hAnsi="XO Thames"/>
          <w:sz w:val="28"/>
        </w:rPr>
        <w:t>.</w:t>
      </w:r>
      <w:r>
        <w:rPr>
          <w:rStyle w:val="Style_2_ch"/>
          <w:rFonts w:ascii="XO Thames" w:hAnsi="XO Thames"/>
          <w:sz w:val="28"/>
        </w:rPr>
        <w:t>12</w:t>
      </w:r>
      <w:r>
        <w:rPr>
          <w:rStyle w:val="Style_2_ch"/>
          <w:rFonts w:ascii="XO Thames" w:hAnsi="XO Thames"/>
          <w:sz w:val="28"/>
        </w:rPr>
        <w:t>.2018</w:t>
      </w:r>
      <w:r>
        <w:rPr>
          <w:rStyle w:val="Style_2_ch"/>
          <w:rFonts w:ascii="XO Thames" w:hAnsi="XO Thames"/>
          <w:sz w:val="28"/>
        </w:rPr>
        <w:t xml:space="preserve"> №</w:t>
      </w:r>
      <w:r>
        <w:rPr>
          <w:rStyle w:val="Style_2_ch"/>
          <w:rFonts w:ascii="XO Thames" w:hAnsi="XO Thames"/>
          <w:sz w:val="28"/>
        </w:rPr>
        <w:t> 51</w:t>
      </w:r>
      <w:r>
        <w:rPr>
          <w:rStyle w:val="Style_2_ch"/>
          <w:rFonts w:ascii="XO Thames" w:hAnsi="XO Thames"/>
          <w:sz w:val="28"/>
        </w:rPr>
        <w:t xml:space="preserve"> «Об утверждении структуры Администрации </w:t>
      </w:r>
      <w:r>
        <w:rPr>
          <w:rStyle w:val="Style_2_ch"/>
          <w:rFonts w:ascii="XO Thames" w:hAnsi="XO Thames"/>
          <w:sz w:val="28"/>
        </w:rPr>
        <w:t>Кашинского</w:t>
      </w:r>
      <w:r>
        <w:rPr>
          <w:rStyle w:val="Style_2_ch"/>
          <w:rFonts w:ascii="XO Thames" w:hAnsi="XO Thames"/>
          <w:sz w:val="28"/>
        </w:rPr>
        <w:t xml:space="preserve"> городского</w:t>
      </w:r>
      <w:r>
        <w:rPr>
          <w:rStyle w:val="Style_2_ch"/>
          <w:rFonts w:ascii="XO Thames" w:hAnsi="XO Thames"/>
          <w:sz w:val="28"/>
        </w:rPr>
        <w:t xml:space="preserve"> округа</w:t>
      </w:r>
      <w:r>
        <w:rPr>
          <w:rStyle w:val="Style_2_ch"/>
          <w:rFonts w:ascii="XO Thames" w:hAnsi="XO Thames"/>
          <w:sz w:val="28"/>
        </w:rPr>
        <w:t>»</w:t>
      </w:r>
      <w:r>
        <w:rPr>
          <w:rStyle w:val="Style_2_ch"/>
          <w:rFonts w:ascii="XO Thames" w:hAnsi="XO Thames"/>
          <w:sz w:val="28"/>
        </w:rPr>
        <w:t xml:space="preserve"> </w:t>
      </w:r>
      <w:r>
        <w:rPr>
          <w:rStyle w:val="Style_2_ch"/>
          <w:rFonts w:ascii="XO Thames" w:hAnsi="XO Thames"/>
          <w:sz w:val="28"/>
        </w:rPr>
        <w:t>признать утратившим силу.</w:t>
      </w:r>
    </w:p>
    <w:p w14:paraId="16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Style w:val="Style_2_ch"/>
          <w:rFonts w:ascii="XO Thames" w:hAnsi="XO Thames"/>
          <w:sz w:val="28"/>
        </w:rPr>
        <w:t>2. </w:t>
      </w:r>
      <w:r>
        <w:rPr>
          <w:rStyle w:val="Style_2_ch"/>
          <w:rFonts w:ascii="XO Thames" w:hAnsi="XO Thames"/>
          <w:sz w:val="28"/>
        </w:rPr>
        <w:t xml:space="preserve">Настоящее решение вступает в силу со дня его принятия, подлежит </w:t>
      </w:r>
      <w:r>
        <w:rPr>
          <w:rStyle w:val="Style_2_ch"/>
          <w:rFonts w:ascii="XO Thames" w:hAnsi="XO Thames"/>
          <w:sz w:val="28"/>
        </w:rPr>
        <w:t>офи</w:t>
      </w:r>
      <w:r>
        <w:rPr>
          <w:rStyle w:val="Style_2_ch"/>
          <w:rFonts w:ascii="XO Thames" w:hAnsi="XO Thames"/>
          <w:sz w:val="28"/>
        </w:rPr>
        <w:t xml:space="preserve">циальному опубликованию в газете «Кашинская газета» и размещению на официальном сайте </w:t>
      </w:r>
      <w:r>
        <w:rPr>
          <w:rStyle w:val="Style_2_ch"/>
          <w:rFonts w:ascii="XO Thames" w:hAnsi="XO Thames"/>
          <w:sz w:val="28"/>
        </w:rPr>
        <w:t>Кашинск</w:t>
      </w:r>
      <w:r>
        <w:rPr>
          <w:rStyle w:val="Style_2_ch"/>
          <w:rFonts w:ascii="XO Thames" w:hAnsi="XO Thames"/>
          <w:sz w:val="28"/>
        </w:rPr>
        <w:t xml:space="preserve">ого </w:t>
      </w:r>
      <w:r>
        <w:rPr>
          <w:rStyle w:val="Style_2_ch"/>
          <w:rFonts w:ascii="XO Thames" w:hAnsi="XO Thames"/>
          <w:sz w:val="28"/>
        </w:rPr>
        <w:t>муниципального</w:t>
      </w:r>
      <w:r>
        <w:rPr>
          <w:rStyle w:val="Style_2_ch"/>
          <w:rFonts w:ascii="XO Thames" w:hAnsi="XO Thames"/>
          <w:sz w:val="28"/>
        </w:rPr>
        <w:t xml:space="preserve"> округа Тверской области</w:t>
      </w:r>
      <w:r>
        <w:rPr>
          <w:rStyle w:val="Style_2_ch"/>
          <w:rFonts w:ascii="XO Thames" w:hAnsi="XO Thames"/>
          <w:sz w:val="28"/>
        </w:rPr>
        <w:t xml:space="preserve"> в информационно</w:t>
      </w:r>
      <w:r>
        <w:rPr>
          <w:rFonts w:ascii="XO Thames" w:hAnsi="XO Thames"/>
          <w:spacing w:val="0"/>
          <w:sz w:val="28"/>
        </w:rPr>
        <w:t> </w:t>
      </w:r>
      <w:r>
        <w:rPr>
          <w:rStyle w:val="Style_2_ch"/>
          <w:rFonts w:ascii="XO Thames" w:hAnsi="XO Thames"/>
          <w:sz w:val="28"/>
        </w:rPr>
        <w:t>-</w:t>
      </w:r>
      <w:r>
        <w:rPr>
          <w:rFonts w:ascii="XO Thames" w:hAnsi="XO Thames"/>
          <w:spacing w:val="0"/>
          <w:sz w:val="28"/>
        </w:rPr>
        <w:t> </w:t>
      </w:r>
      <w:r>
        <w:rPr>
          <w:rStyle w:val="Style_2_ch"/>
          <w:rFonts w:ascii="XO Thames" w:hAnsi="XO Thames"/>
          <w:sz w:val="28"/>
        </w:rPr>
        <w:t>телекоммуникационной сети «Интернет».</w:t>
      </w:r>
    </w:p>
    <w:p w14:paraId="17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18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19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1A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  <w:r>
        <w:rPr>
          <w:rStyle w:val="Style_2_ch"/>
          <w:rFonts w:ascii="XO Thames" w:hAnsi="XO Thames"/>
          <w:sz w:val="28"/>
        </w:rPr>
        <w:t xml:space="preserve">И.о. Председателя Думы </w:t>
      </w:r>
      <w:r>
        <w:rPr>
          <w:rStyle w:val="Style_2_ch"/>
          <w:rFonts w:ascii="XO Thames" w:hAnsi="XO Thames"/>
          <w:sz w:val="28"/>
        </w:rPr>
        <w:t>Кашинского</w:t>
      </w:r>
      <w:r>
        <w:rPr>
          <w:rStyle w:val="Style_2_ch"/>
          <w:rFonts w:ascii="XO Thames" w:hAnsi="XO Thames"/>
          <w:sz w:val="28"/>
        </w:rPr>
        <w:t xml:space="preserve"> </w:t>
      </w:r>
    </w:p>
    <w:p w14:paraId="1B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  <w:r>
        <w:rPr>
          <w:rStyle w:val="Style_2_ch"/>
          <w:rFonts w:ascii="XO Thames" w:hAnsi="XO Thames"/>
          <w:sz w:val="28"/>
        </w:rPr>
        <w:t>муниципального округа Тверской области</w:t>
      </w:r>
      <w:r>
        <w:rPr>
          <w:rStyle w:val="Style_2_ch"/>
          <w:rFonts w:ascii="XO Thames" w:hAnsi="XO Thames"/>
          <w:sz w:val="28"/>
        </w:rPr>
        <w:t xml:space="preserve">      </w:t>
      </w:r>
      <w:r>
        <w:rPr>
          <w:rStyle w:val="Style_2_ch"/>
          <w:rFonts w:ascii="XO Thames" w:hAnsi="XO Thames"/>
          <w:sz w:val="28"/>
        </w:rPr>
        <w:t xml:space="preserve">          </w:t>
      </w:r>
      <w:r>
        <w:rPr>
          <w:rStyle w:val="Style_2_ch"/>
          <w:rFonts w:ascii="XO Thames" w:hAnsi="XO Thames"/>
          <w:sz w:val="28"/>
        </w:rPr>
        <w:t xml:space="preserve"> </w:t>
      </w:r>
      <w:r>
        <w:rPr>
          <w:rStyle w:val="Style_2_ch"/>
          <w:rFonts w:ascii="XO Thames" w:hAnsi="XO Thames"/>
          <w:sz w:val="28"/>
        </w:rPr>
        <w:t xml:space="preserve">                          </w:t>
      </w:r>
      <w:r>
        <w:rPr>
          <w:rStyle w:val="Style_2_ch"/>
          <w:rFonts w:ascii="XO Thames" w:hAnsi="XO Thames"/>
          <w:sz w:val="28"/>
        </w:rPr>
        <w:t xml:space="preserve"> </w:t>
      </w:r>
      <w:r>
        <w:rPr>
          <w:rStyle w:val="Style_2_ch"/>
          <w:rFonts w:ascii="XO Thames" w:hAnsi="XO Thames"/>
          <w:sz w:val="28"/>
        </w:rPr>
        <w:t>В.В. Крупенин</w:t>
      </w:r>
    </w:p>
    <w:p w14:paraId="1C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sectPr>
      <w:pgSz w:h="16848" w:orient="portrait" w:w="11908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ms Rmn" w:hAnsi="Tms Rmn"/>
    </w:rPr>
  </w:style>
  <w:style w:default="1" w:styleId="Style_2_ch" w:type="character">
    <w:name w:val="Normal"/>
    <w:link w:val="Style_2"/>
    <w:rPr>
      <w:rFonts w:ascii="Tms Rmn" w:hAnsi="Tms Rmn"/>
    </w:rPr>
  </w:style>
  <w:style w:styleId="Style_3" w:type="paragraph">
    <w:name w:val="toc 2"/>
    <w:next w:val="Style_2"/>
    <w:link w:val="Style_3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footer"/>
    <w:basedOn w:val="Style_2"/>
    <w:link w:val="Style_4_ch"/>
    <w:pPr>
      <w:widowControl w:val="0"/>
      <w:tabs>
        <w:tab w:leader="none" w:pos="4677" w:val="center"/>
        <w:tab w:leader="none" w:pos="9355" w:val="right"/>
      </w:tabs>
      <w:ind/>
    </w:pPr>
  </w:style>
  <w:style w:styleId="Style_4_ch" w:type="character">
    <w:name w:val="footer"/>
    <w:basedOn w:val="Style_2_ch"/>
    <w:link w:val="Style_4"/>
  </w:style>
  <w:style w:styleId="Style_5" w:type="paragraph">
    <w:name w:val="toc 4"/>
    <w:next w:val="Style_2"/>
    <w:link w:val="Style_5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"/>
    <w:link w:val="Style_8_ch"/>
    <w:rPr>
      <w:color w:val="000000"/>
      <w:sz w:val="24"/>
    </w:rPr>
  </w:style>
  <w:style w:styleId="Style_8_ch" w:type="character">
    <w:name w:val="Default"/>
    <w:link w:val="Style_8"/>
    <w:rPr>
      <w:color w:val="000000"/>
      <w:sz w:val="24"/>
    </w:rPr>
  </w:style>
  <w:style w:styleId="Style_9" w:type="paragraph">
    <w:name w:val="Endnote"/>
    <w:link w:val="Style_9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2"/>
    <w:link w:val="Style_10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2"/>
    <w:link w:val="Style_11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2"/>
    <w:link w:val="Style_13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2"/>
    <w:next w:val="Style_2"/>
    <w:link w:val="Style_14_ch"/>
    <w:uiPriority w:val="9"/>
    <w:qFormat/>
    <w:pPr>
      <w:keepNext w:val="1"/>
      <w:widowControl w:val="0"/>
      <w:spacing w:before="120" w:line="360" w:lineRule="auto"/>
      <w:ind/>
      <w:jc w:val="center"/>
      <w:outlineLvl w:val="0"/>
    </w:pPr>
    <w:rPr>
      <w:rFonts w:ascii="Arial" w:hAnsi="Arial"/>
      <w:b w:val="1"/>
      <w:sz w:val="30"/>
    </w:rPr>
  </w:style>
  <w:style w:styleId="Style_14_ch" w:type="character">
    <w:name w:val="heading 1"/>
    <w:basedOn w:val="Style_2_ch"/>
    <w:link w:val="Style_14"/>
    <w:rPr>
      <w:rFonts w:ascii="Arial" w:hAnsi="Arial"/>
      <w:b w:val="1"/>
      <w:sz w:val="30"/>
    </w:rPr>
  </w:style>
  <w:style w:styleId="Style_15" w:type="paragraph">
    <w:name w:val="header"/>
    <w:basedOn w:val="Style_2"/>
    <w:link w:val="Style_15_ch"/>
    <w:pPr>
      <w:widowControl w:val="0"/>
      <w:tabs>
        <w:tab w:leader="none" w:pos="4677" w:val="center"/>
        <w:tab w:leader="none" w:pos="9355" w:val="right"/>
      </w:tabs>
      <w:ind/>
    </w:pPr>
  </w:style>
  <w:style w:styleId="Style_15_ch" w:type="character">
    <w:name w:val="header"/>
    <w:basedOn w:val="Style_2_ch"/>
    <w:link w:val="Style_15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ConsPlusNormal"/>
    <w:link w:val="Style_20_ch"/>
    <w:rPr>
      <w:sz w:val="28"/>
    </w:rPr>
  </w:style>
  <w:style w:styleId="Style_20_ch" w:type="character">
    <w:name w:val="ConsPlusNormal"/>
    <w:link w:val="Style_20"/>
    <w:rPr>
      <w:sz w:val="28"/>
    </w:rPr>
  </w:style>
  <w:style w:styleId="Style_21" w:type="paragraph">
    <w:name w:val="toc 9"/>
    <w:next w:val="Style_2"/>
    <w:link w:val="Style_21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Balloon Text"/>
    <w:basedOn w:val="Style_2"/>
    <w:link w:val="Style_22_ch"/>
    <w:rPr>
      <w:rFonts w:ascii="Tahoma" w:hAnsi="Tahoma"/>
      <w:sz w:val="16"/>
    </w:rPr>
  </w:style>
  <w:style w:styleId="Style_22_ch" w:type="character">
    <w:name w:val="Balloon Text"/>
    <w:basedOn w:val="Style_2_ch"/>
    <w:link w:val="Style_22"/>
    <w:rPr>
      <w:rFonts w:ascii="Tahoma" w:hAnsi="Tahoma"/>
      <w:sz w:val="16"/>
    </w:rPr>
  </w:style>
  <w:style w:styleId="Style_23" w:type="paragraph">
    <w:name w:val="toc 8"/>
    <w:next w:val="Style_2"/>
    <w:link w:val="Style_23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2"/>
    <w:link w:val="Style_24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2"/>
    <w:link w:val="Style_25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2"/>
    <w:link w:val="Style_26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2"/>
    <w:link w:val="Style_28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2025-01-16T12:58:31Z</dcterms:created>
  <dcterms:modified xsi:type="dcterms:W3CDTF">2025-07-22T12:53:35Z</dcterms:modified>
</cp:coreProperties>
</file>