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5"/>
        <w:gridCol w:w="2395"/>
        <w:gridCol w:w="687"/>
        <w:gridCol w:w="1498"/>
      </w:tblGrid>
      <w:tr w:rsidR="007A51D2" w:rsidRPr="009A3536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5D5602" w:rsidP="008E6076">
            <w:pPr>
              <w:jc w:val="center"/>
              <w:rPr>
                <w:b/>
              </w:rPr>
            </w:pPr>
            <w:r w:rsidRPr="009A3536">
              <w:rPr>
                <w:noProof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1D2" w:rsidRPr="009A3536" w:rsidRDefault="002D3C79" w:rsidP="008E6076">
            <w:pPr>
              <w:jc w:val="center"/>
              <w:rPr>
                <w:b/>
                <w:sz w:val="24"/>
              </w:rPr>
            </w:pPr>
            <w:r w:rsidRPr="009A3536">
              <w:rPr>
                <w:b/>
                <w:sz w:val="24"/>
              </w:rPr>
              <w:t>АДМИНИСТРАЦИЯ КАШИНСКОГО МУНИЦИПАЛЬНОГО ОКРУГА</w:t>
            </w:r>
          </w:p>
          <w:p w:rsidR="007A51D2" w:rsidRPr="009A3536" w:rsidRDefault="002D3C79" w:rsidP="008E6076">
            <w:pPr>
              <w:jc w:val="center"/>
              <w:rPr>
                <w:b/>
                <w:sz w:val="24"/>
              </w:rPr>
            </w:pPr>
            <w:r w:rsidRPr="009A3536">
              <w:rPr>
                <w:b/>
                <w:sz w:val="24"/>
              </w:rPr>
              <w:t>ТВЕРСКОЙ ОБЛАСТИ</w:t>
            </w:r>
          </w:p>
          <w:p w:rsidR="007A51D2" w:rsidRPr="009A3536" w:rsidRDefault="007A51D2" w:rsidP="008E6076">
            <w:pPr>
              <w:jc w:val="center"/>
              <w:rPr>
                <w:b/>
                <w:sz w:val="32"/>
              </w:rPr>
            </w:pPr>
          </w:p>
          <w:p w:rsidR="007A51D2" w:rsidRPr="009A3536" w:rsidRDefault="005D5602" w:rsidP="008E6076">
            <w:pPr>
              <w:jc w:val="center"/>
              <w:rPr>
                <w:b/>
                <w:sz w:val="32"/>
              </w:rPr>
            </w:pPr>
            <w:r w:rsidRPr="009A3536">
              <w:rPr>
                <w:b/>
                <w:sz w:val="32"/>
              </w:rPr>
              <w:t>П О С Т А Н О В Л Е Н И Е</w:t>
            </w:r>
          </w:p>
        </w:tc>
      </w:tr>
      <w:tr w:rsidR="007A51D2" w:rsidRPr="009A3536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 w:rsidP="008E6076">
            <w:pPr>
              <w:jc w:val="center"/>
            </w:pPr>
            <w:r w:rsidRPr="009A3536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9F1B4A" w:rsidP="008E6076">
            <w:r>
              <w:t>01.07.2025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 w:rsidP="008E6076">
            <w:pPr>
              <w:jc w:val="center"/>
            </w:pPr>
            <w:r w:rsidRPr="009A3536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 w:rsidP="008E6076">
            <w:pPr>
              <w:jc w:val="center"/>
            </w:pPr>
            <w:r w:rsidRPr="009A3536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9F1B4A" w:rsidP="008E6076">
            <w:pPr>
              <w:jc w:val="left"/>
            </w:pPr>
            <w:r>
              <w:t>444</w:t>
            </w:r>
          </w:p>
        </w:tc>
      </w:tr>
      <w:tr w:rsidR="007A51D2" w:rsidRPr="009A3536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7A51D2" w:rsidP="008E6076"/>
          <w:p w:rsidR="002D3C79" w:rsidRPr="009A3536" w:rsidRDefault="002D3C79" w:rsidP="008E6076"/>
        </w:tc>
      </w:tr>
      <w:tr w:rsidR="007A51D2" w:rsidRPr="009A3536">
        <w:trPr>
          <w:trHeight w:val="615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7E05D0" w:rsidP="008E6076">
            <w:pPr>
              <w:rPr>
                <w:sz w:val="26"/>
                <w:szCs w:val="26"/>
              </w:rPr>
            </w:pPr>
            <w:bookmarkStart w:id="0" w:name="_Hlk200112081"/>
            <w:r w:rsidRPr="007E05D0">
              <w:rPr>
                <w:sz w:val="26"/>
                <w:szCs w:val="26"/>
              </w:rPr>
              <w:t xml:space="preserve">Об утверждении Порядка размещения на территории Кашинского </w:t>
            </w:r>
            <w:r>
              <w:rPr>
                <w:sz w:val="26"/>
                <w:szCs w:val="26"/>
              </w:rPr>
              <w:t>муниципального</w:t>
            </w:r>
            <w:r w:rsidRPr="007E05D0">
              <w:rPr>
                <w:sz w:val="26"/>
                <w:szCs w:val="26"/>
              </w:rPr>
              <w:t xml:space="preserve"> округа </w:t>
            </w:r>
            <w:r>
              <w:rPr>
                <w:sz w:val="26"/>
                <w:szCs w:val="26"/>
              </w:rPr>
              <w:t xml:space="preserve">Тверской области </w:t>
            </w:r>
            <w:r w:rsidRPr="007E05D0">
              <w:rPr>
                <w:sz w:val="26"/>
                <w:szCs w:val="26"/>
              </w:rPr>
              <w:t>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      </w:r>
            <w:bookmarkEnd w:id="0"/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7A51D2" w:rsidP="008E6076">
            <w:pPr>
              <w:rPr>
                <w:szCs w:val="28"/>
              </w:rPr>
            </w:pPr>
          </w:p>
        </w:tc>
      </w:tr>
    </w:tbl>
    <w:p w:rsidR="007A51D2" w:rsidRPr="009A3536" w:rsidRDefault="007A51D2" w:rsidP="008E6076">
      <w:pPr>
        <w:rPr>
          <w:szCs w:val="28"/>
        </w:rPr>
      </w:pPr>
    </w:p>
    <w:p w:rsidR="002D6F4F" w:rsidRPr="009A3536" w:rsidRDefault="007E05D0" w:rsidP="008E6076">
      <w:pPr>
        <w:tabs>
          <w:tab w:val="left" w:pos="1560"/>
        </w:tabs>
        <w:ind w:firstLine="709"/>
      </w:pPr>
      <w:r w:rsidRPr="007E05D0">
        <w:t xml:space="preserve">Руководствуясь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Тверской области от 02.02.2016 №33-пп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Федерации», </w:t>
      </w:r>
      <w:r w:rsidR="002D6F4F" w:rsidRPr="009A3536">
        <w:t>Администрация Кашинского муниципального округа Тверской области</w:t>
      </w:r>
    </w:p>
    <w:p w:rsidR="00E931A2" w:rsidRPr="009A3536" w:rsidRDefault="00E931A2" w:rsidP="008E6076">
      <w:pPr>
        <w:tabs>
          <w:tab w:val="left" w:pos="1560"/>
        </w:tabs>
        <w:ind w:firstLine="709"/>
      </w:pPr>
    </w:p>
    <w:p w:rsidR="002D6F4F" w:rsidRDefault="002D6F4F" w:rsidP="008E6076">
      <w:pPr>
        <w:tabs>
          <w:tab w:val="left" w:pos="1560"/>
        </w:tabs>
      </w:pPr>
      <w:r w:rsidRPr="009A3536">
        <w:t>ПОСТАНОВЛЯЕТ:</w:t>
      </w:r>
    </w:p>
    <w:p w:rsidR="006D74E5" w:rsidRPr="009A3536" w:rsidRDefault="006D74E5" w:rsidP="008E6076">
      <w:pPr>
        <w:tabs>
          <w:tab w:val="left" w:pos="1560"/>
        </w:tabs>
      </w:pPr>
    </w:p>
    <w:p w:rsidR="007E05D0" w:rsidRDefault="002D6F4F" w:rsidP="008E6076">
      <w:pPr>
        <w:tabs>
          <w:tab w:val="left" w:pos="1560"/>
        </w:tabs>
        <w:ind w:firstLine="709"/>
      </w:pPr>
      <w:r w:rsidRPr="009A3536">
        <w:t>1.</w:t>
      </w:r>
      <w:r w:rsidRPr="009A3536">
        <w:tab/>
      </w:r>
      <w:r w:rsidR="007E05D0">
        <w:t xml:space="preserve">Утвердить Порядок размещения на территории </w:t>
      </w:r>
      <w:r w:rsidR="007E05D0" w:rsidRPr="007E05D0">
        <w:t>Кашинского муниципального округа Тверской области</w:t>
      </w:r>
      <w:r w:rsidR="007E05D0">
        <w:t xml:space="preserve">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 (приложение №1).</w:t>
      </w:r>
    </w:p>
    <w:p w:rsidR="0027734C" w:rsidRDefault="0027734C" w:rsidP="008E6076">
      <w:pPr>
        <w:tabs>
          <w:tab w:val="left" w:pos="1560"/>
        </w:tabs>
        <w:ind w:firstLine="709"/>
      </w:pPr>
      <w:r>
        <w:t xml:space="preserve">2. </w:t>
      </w:r>
      <w:r w:rsidRPr="0027734C">
        <w:t>Утвердить Методику определения размера платы за размещение 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строительство, в период проведения муниципальных культурно-досуговых мероприятий (приложение №</w:t>
      </w:r>
      <w:r>
        <w:t>2</w:t>
      </w:r>
      <w:r w:rsidRPr="0027734C">
        <w:t>).</w:t>
      </w:r>
    </w:p>
    <w:p w:rsidR="007E05D0" w:rsidRDefault="0027734C" w:rsidP="008E6076">
      <w:pPr>
        <w:tabs>
          <w:tab w:val="left" w:pos="1560"/>
        </w:tabs>
        <w:ind w:firstLine="709"/>
      </w:pPr>
      <w:r>
        <w:t>3</w:t>
      </w:r>
      <w:r w:rsidR="007E05D0">
        <w:t xml:space="preserve">. Утвердить Методику </w:t>
      </w:r>
      <w:bookmarkStart w:id="1" w:name="_Hlk200112660"/>
      <w:r w:rsidR="007E05D0">
        <w:t xml:space="preserve">определения размера платы за размещение на территории Кашинского </w:t>
      </w:r>
      <w:r w:rsidR="007E05D0" w:rsidRPr="007E05D0">
        <w:t>муниципального округа Тверской области</w:t>
      </w:r>
      <w:r w:rsidR="007E05D0">
        <w:t xml:space="preserve"> </w:t>
      </w:r>
      <w:r w:rsidR="007E05D0">
        <w:lastRenderedPageBreak/>
        <w:t>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  <w:r w:rsidR="004D170C">
        <w:t xml:space="preserve"> </w:t>
      </w:r>
      <w:r w:rsidR="007E05D0">
        <w:t>(приложение №</w:t>
      </w:r>
      <w:r>
        <w:t>3</w:t>
      </w:r>
      <w:r w:rsidR="007E05D0">
        <w:t>)</w:t>
      </w:r>
      <w:bookmarkEnd w:id="1"/>
      <w:r w:rsidR="007E05D0">
        <w:t>.</w:t>
      </w:r>
    </w:p>
    <w:p w:rsidR="007E05D0" w:rsidRDefault="007E05D0" w:rsidP="008E6076">
      <w:pPr>
        <w:tabs>
          <w:tab w:val="left" w:pos="1560"/>
        </w:tabs>
        <w:ind w:firstLine="709"/>
      </w:pPr>
      <w:r>
        <w:t xml:space="preserve">4. Признать утратившим силу постановление </w:t>
      </w:r>
      <w:r w:rsidR="007D2AD9">
        <w:t xml:space="preserve">Администрации Кашинского городского округа </w:t>
      </w:r>
      <w:r>
        <w:t>от 29.05.2023 №</w:t>
      </w:r>
      <w:r w:rsidR="0053506F">
        <w:t>346</w:t>
      </w:r>
      <w:r>
        <w:t xml:space="preserve"> «</w:t>
      </w:r>
      <w:r w:rsidR="006D74E5" w:rsidRPr="006D74E5">
        <w:t>Об утверждении Порядка размещения на территории Кашинского городского округа передвижных цирков, передвижных зоопарков, передвижных луна-парков, сезонных аттракционов, пунктов прокатов велосипедов, роликов, самокатов и другого спортивного инвентаря, для размещения которых не требуется разрешения на строительство</w:t>
      </w:r>
      <w:r>
        <w:t>».</w:t>
      </w:r>
    </w:p>
    <w:p w:rsidR="007E05D0" w:rsidRDefault="0053506F" w:rsidP="008E6076">
      <w:pPr>
        <w:tabs>
          <w:tab w:val="left" w:pos="1560"/>
        </w:tabs>
        <w:ind w:firstLine="709"/>
      </w:pPr>
      <w:r>
        <w:t>5</w:t>
      </w:r>
      <w:r w:rsidR="007E05D0">
        <w:t>. Контроль за исполнением настоящего постановления оставляю за собой.</w:t>
      </w:r>
    </w:p>
    <w:p w:rsidR="005C6A4E" w:rsidRPr="009A3536" w:rsidRDefault="0053506F" w:rsidP="008E6076">
      <w:pPr>
        <w:tabs>
          <w:tab w:val="left" w:pos="1560"/>
        </w:tabs>
        <w:ind w:firstLine="709"/>
        <w:rPr>
          <w:bCs/>
          <w:color w:val="auto"/>
          <w:szCs w:val="28"/>
        </w:rPr>
      </w:pPr>
      <w:r>
        <w:t>6</w:t>
      </w:r>
      <w:r w:rsidR="007E05D0">
        <w:t>. Настоящее постановление вступает в силу после его официального опубликования в газете «</w:t>
      </w:r>
      <w:proofErr w:type="spellStart"/>
      <w:r w:rsidR="007E05D0">
        <w:t>Кашинская</w:t>
      </w:r>
      <w:proofErr w:type="spellEnd"/>
      <w:r w:rsidR="007E05D0">
        <w:t xml:space="preserve"> газета», подлежит размещению на официальном сайте </w:t>
      </w:r>
      <w:r w:rsidRPr="0053506F">
        <w:t>Кашинского муниципального округа Терской области</w:t>
      </w:r>
      <w:r w:rsidR="007E05D0">
        <w:t xml:space="preserve"> в информационно-телекоммуникационной сети «Интернет».</w:t>
      </w:r>
      <w:r>
        <w:t xml:space="preserve"> </w:t>
      </w:r>
    </w:p>
    <w:p w:rsidR="00DF445F" w:rsidRPr="009A3536" w:rsidRDefault="00DF445F" w:rsidP="008E6076"/>
    <w:p w:rsidR="00DC7FFE" w:rsidRPr="009A3536" w:rsidRDefault="00DC7FFE" w:rsidP="008E6076"/>
    <w:p w:rsidR="002D3C79" w:rsidRPr="009A3536" w:rsidRDefault="002D3C79" w:rsidP="008E6076">
      <w:proofErr w:type="spellStart"/>
      <w:r w:rsidRPr="009A3536">
        <w:t>И.о</w:t>
      </w:r>
      <w:proofErr w:type="spellEnd"/>
      <w:r w:rsidRPr="009A3536">
        <w:t>. Главы Кашинского муниципального</w:t>
      </w:r>
    </w:p>
    <w:p w:rsidR="00DC7FFE" w:rsidRPr="009A3536" w:rsidRDefault="002D3C79" w:rsidP="008E6076">
      <w:r w:rsidRPr="009A3536">
        <w:t xml:space="preserve">округа Тверской области                                       </w:t>
      </w:r>
      <w:r w:rsidR="005C6A4E" w:rsidRPr="009A3536">
        <w:t xml:space="preserve">                                   </w:t>
      </w:r>
      <w:proofErr w:type="spellStart"/>
      <w:r w:rsidR="00CE2753">
        <w:t>С</w:t>
      </w:r>
      <w:r w:rsidR="005C6A4E" w:rsidRPr="009A3536">
        <w:t>.В.</w:t>
      </w:r>
      <w:r w:rsidR="00CE2753">
        <w:t>Галяева</w:t>
      </w:r>
      <w:proofErr w:type="spellEnd"/>
    </w:p>
    <w:p w:rsidR="00DC7FFE" w:rsidRPr="009A3536" w:rsidRDefault="00DC7FFE" w:rsidP="008E6076"/>
    <w:p w:rsidR="00DC7FFE" w:rsidRPr="009A3536" w:rsidRDefault="00DC7FFE" w:rsidP="008E6076"/>
    <w:p w:rsidR="00DC7FFE" w:rsidRPr="009A3536" w:rsidRDefault="00DC7FFE" w:rsidP="008E6076"/>
    <w:p w:rsidR="00DC7FFE" w:rsidRPr="009A3536" w:rsidRDefault="00DC7FFE" w:rsidP="008E6076"/>
    <w:p w:rsidR="00DC7FFE" w:rsidRPr="009A3536" w:rsidRDefault="00DC7FFE" w:rsidP="008E6076"/>
    <w:p w:rsidR="00DC7FFE" w:rsidRPr="009A3536" w:rsidRDefault="00DC7FFE" w:rsidP="008E6076"/>
    <w:p w:rsidR="00DC7FFE" w:rsidRDefault="00DC7FFE" w:rsidP="008E6076"/>
    <w:p w:rsidR="00DC7FFE" w:rsidRDefault="00DC7FFE" w:rsidP="008E6076"/>
    <w:p w:rsidR="006D74E5" w:rsidRPr="009A3536" w:rsidRDefault="006D74E5" w:rsidP="008E6076"/>
    <w:p w:rsidR="00DC7FFE" w:rsidRPr="009A3536" w:rsidRDefault="00DC7FFE" w:rsidP="008E6076"/>
    <w:p w:rsidR="00DC7FFE" w:rsidRDefault="00DC7FFE" w:rsidP="008E6076"/>
    <w:p w:rsidR="007D2AD9" w:rsidRDefault="007D2AD9" w:rsidP="008E6076"/>
    <w:p w:rsidR="007D2AD9" w:rsidRDefault="007D2AD9" w:rsidP="008E6076"/>
    <w:p w:rsidR="007D2AD9" w:rsidRDefault="007D2AD9" w:rsidP="008E6076"/>
    <w:p w:rsidR="007D2AD9" w:rsidRDefault="007D2AD9" w:rsidP="008E6076"/>
    <w:p w:rsidR="007D2AD9" w:rsidRDefault="007D2AD9" w:rsidP="008E6076"/>
    <w:p w:rsidR="007D2AD9" w:rsidRDefault="007D2AD9" w:rsidP="008E6076"/>
    <w:p w:rsidR="007D2AD9" w:rsidRDefault="007D2AD9" w:rsidP="008E6076"/>
    <w:p w:rsidR="00DC7FFE" w:rsidRDefault="00DC7FFE" w:rsidP="008E6076"/>
    <w:p w:rsidR="007D2AD9" w:rsidRPr="009A3536" w:rsidRDefault="007D2AD9" w:rsidP="008E6076"/>
    <w:p w:rsidR="00DC7FFE" w:rsidRPr="009A3536" w:rsidRDefault="00DC7FFE" w:rsidP="008E6076"/>
    <w:p w:rsidR="00DC7FFE" w:rsidRPr="009A3536" w:rsidRDefault="00DC7FFE" w:rsidP="008E6076"/>
    <w:p w:rsidR="00DC7FFE" w:rsidRPr="009A3536" w:rsidRDefault="00DC7FFE" w:rsidP="008E6076"/>
    <w:p w:rsidR="00DC7FFE" w:rsidRPr="009A3536" w:rsidRDefault="00DC7FFE" w:rsidP="008E6076"/>
    <w:p w:rsidR="002D3C79" w:rsidRPr="009A3536" w:rsidRDefault="002D3C79" w:rsidP="008E6076">
      <w:pPr>
        <w:rPr>
          <w:sz w:val="20"/>
        </w:rPr>
      </w:pPr>
      <w:r w:rsidRPr="009A3536">
        <w:t xml:space="preserve">     </w:t>
      </w:r>
    </w:p>
    <w:p w:rsidR="007A51D2" w:rsidRPr="009A3536" w:rsidRDefault="007A51D2" w:rsidP="008E6076"/>
    <w:p w:rsidR="007A51D2" w:rsidRPr="009A3536" w:rsidRDefault="007A51D2" w:rsidP="008E6076"/>
    <w:p w:rsidR="0053506F" w:rsidRPr="0053506F" w:rsidRDefault="0053506F" w:rsidP="008E6076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Cs w:val="28"/>
        </w:rPr>
      </w:pPr>
      <w:bookmarkStart w:id="2" w:name="_GoBack"/>
      <w:bookmarkEnd w:id="2"/>
      <w:r>
        <w:rPr>
          <w:rFonts w:ascii="Times New Roman" w:hAnsi="Times New Roman"/>
          <w:szCs w:val="28"/>
        </w:rPr>
        <w:lastRenderedPageBreak/>
        <w:t xml:space="preserve">     </w:t>
      </w:r>
      <w:r w:rsidR="00404627">
        <w:rPr>
          <w:rFonts w:ascii="Times New Roman" w:hAnsi="Times New Roman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</w:t>
      </w:r>
      <w:r w:rsidRPr="0053506F">
        <w:rPr>
          <w:rFonts w:ascii="Times New Roman" w:hAnsi="Times New Roman"/>
          <w:szCs w:val="28"/>
        </w:rPr>
        <w:t xml:space="preserve">Приложение №1  </w:t>
      </w:r>
    </w:p>
    <w:p w:rsidR="0053506F" w:rsidRPr="0053506F" w:rsidRDefault="0053506F" w:rsidP="008E6076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53506F">
        <w:rPr>
          <w:rFonts w:ascii="Times New Roman" w:hAnsi="Times New Roman"/>
          <w:szCs w:val="28"/>
        </w:rPr>
        <w:t xml:space="preserve">                                                                           к постановлению Администрации</w:t>
      </w:r>
    </w:p>
    <w:p w:rsidR="0053506F" w:rsidRDefault="0053506F" w:rsidP="008E60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53506F">
        <w:rPr>
          <w:rFonts w:ascii="Times New Roman" w:hAnsi="Times New Roman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Cs w:val="28"/>
        </w:rPr>
        <w:t xml:space="preserve">  </w:t>
      </w:r>
      <w:r w:rsidRPr="0053506F">
        <w:rPr>
          <w:rFonts w:ascii="Times New Roman" w:hAnsi="Times New Roman"/>
          <w:szCs w:val="28"/>
        </w:rPr>
        <w:t xml:space="preserve">        Кашинского </w:t>
      </w:r>
      <w:r>
        <w:rPr>
          <w:rFonts w:ascii="Times New Roman" w:hAnsi="Times New Roman"/>
          <w:szCs w:val="28"/>
        </w:rPr>
        <w:t>муниципального</w:t>
      </w:r>
      <w:r w:rsidRPr="0053506F">
        <w:rPr>
          <w:rFonts w:ascii="Times New Roman" w:hAnsi="Times New Roman"/>
          <w:szCs w:val="28"/>
        </w:rPr>
        <w:t xml:space="preserve"> округа</w:t>
      </w:r>
    </w:p>
    <w:p w:rsidR="0053506F" w:rsidRPr="0053506F" w:rsidRDefault="0053506F" w:rsidP="008E60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Тверской области</w:t>
      </w:r>
      <w:r w:rsidRPr="0053506F">
        <w:rPr>
          <w:rFonts w:ascii="Times New Roman" w:hAnsi="Times New Roman"/>
          <w:szCs w:val="28"/>
        </w:rPr>
        <w:t xml:space="preserve"> </w:t>
      </w:r>
    </w:p>
    <w:p w:rsidR="0053506F" w:rsidRPr="0053506F" w:rsidRDefault="0053506F" w:rsidP="008E60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53506F">
        <w:rPr>
          <w:rFonts w:ascii="Times New Roman" w:hAnsi="Times New Roman"/>
          <w:szCs w:val="28"/>
        </w:rPr>
        <w:t xml:space="preserve">                                                                        от </w:t>
      </w:r>
      <w:r w:rsidR="001E0829">
        <w:rPr>
          <w:rFonts w:ascii="Times New Roman" w:hAnsi="Times New Roman"/>
          <w:szCs w:val="28"/>
        </w:rPr>
        <w:t>01.07.2025</w:t>
      </w:r>
      <w:r w:rsidRPr="0053506F">
        <w:rPr>
          <w:rFonts w:ascii="Times New Roman" w:hAnsi="Times New Roman"/>
          <w:szCs w:val="28"/>
        </w:rPr>
        <w:t xml:space="preserve"> г.  № </w:t>
      </w:r>
      <w:r w:rsidR="001E0829">
        <w:rPr>
          <w:rFonts w:ascii="Times New Roman" w:hAnsi="Times New Roman"/>
          <w:szCs w:val="28"/>
        </w:rPr>
        <w:t>444</w:t>
      </w:r>
    </w:p>
    <w:p w:rsidR="0053506F" w:rsidRPr="0053506F" w:rsidRDefault="0053506F" w:rsidP="008E6076">
      <w:pPr>
        <w:jc w:val="left"/>
        <w:rPr>
          <w:rFonts w:ascii="Times New Roman" w:hAnsi="Times New Roman"/>
          <w:sz w:val="26"/>
          <w:szCs w:val="26"/>
        </w:rPr>
      </w:pPr>
    </w:p>
    <w:p w:rsidR="0053506F" w:rsidRPr="0053506F" w:rsidRDefault="0053506F" w:rsidP="008E6076">
      <w:pPr>
        <w:jc w:val="center"/>
        <w:rPr>
          <w:rFonts w:ascii="Times New Roman" w:hAnsi="Times New Roman"/>
          <w:szCs w:val="28"/>
        </w:rPr>
      </w:pPr>
      <w:r w:rsidRPr="0053506F">
        <w:rPr>
          <w:rFonts w:ascii="Times New Roman" w:hAnsi="Times New Roman"/>
          <w:szCs w:val="28"/>
        </w:rPr>
        <w:t xml:space="preserve">Порядок </w:t>
      </w:r>
    </w:p>
    <w:p w:rsidR="0053506F" w:rsidRPr="0053506F" w:rsidRDefault="0053506F" w:rsidP="008E6076">
      <w:pPr>
        <w:jc w:val="center"/>
        <w:rPr>
          <w:rFonts w:ascii="Times New Roman" w:hAnsi="Times New Roman"/>
          <w:szCs w:val="28"/>
        </w:rPr>
      </w:pPr>
      <w:r w:rsidRPr="0053506F">
        <w:rPr>
          <w:rFonts w:ascii="Times New Roman" w:hAnsi="Times New Roman"/>
          <w:szCs w:val="28"/>
        </w:rPr>
        <w:t>размещения 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</w:p>
    <w:p w:rsidR="0053506F" w:rsidRPr="0053506F" w:rsidRDefault="0053506F" w:rsidP="008E6076">
      <w:pPr>
        <w:jc w:val="center"/>
        <w:rPr>
          <w:rFonts w:ascii="Times New Roman" w:hAnsi="Times New Roman"/>
          <w:szCs w:val="28"/>
        </w:rPr>
      </w:pPr>
    </w:p>
    <w:p w:rsidR="0053506F" w:rsidRPr="0053506F" w:rsidRDefault="0053506F" w:rsidP="008E6076">
      <w:pPr>
        <w:jc w:val="center"/>
        <w:rPr>
          <w:rFonts w:ascii="Times New Roman" w:hAnsi="Times New Roman"/>
          <w:szCs w:val="28"/>
        </w:rPr>
      </w:pPr>
    </w:p>
    <w:p w:rsidR="0053506F" w:rsidRPr="0053506F" w:rsidRDefault="0053506F" w:rsidP="008E6076">
      <w:pPr>
        <w:numPr>
          <w:ilvl w:val="1"/>
          <w:numId w:val="4"/>
        </w:numPr>
        <w:ind w:left="0"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Настоящий Порядок разработан в соответствии 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РФ от 03.12.2014 №1300,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РФ, утвержденным постановлением Правительства Тверской области от 02.02.2016 № 33-пп, в целях организации работы по размещению 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 (далее – Порядок, объект).</w:t>
      </w:r>
    </w:p>
    <w:p w:rsidR="0053506F" w:rsidRDefault="0053506F" w:rsidP="008E6076">
      <w:pPr>
        <w:numPr>
          <w:ilvl w:val="1"/>
          <w:numId w:val="4"/>
        </w:numPr>
        <w:ind w:left="0"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Требования настоящего Порядка распространяются на объекты, указанные в п.1 Порядка, планируемые к размещению на площадках, принадлежащих на праве муниципальной собственности муниципальному образованию </w:t>
      </w:r>
      <w:proofErr w:type="spellStart"/>
      <w:r w:rsidR="0027734C" w:rsidRPr="0027734C">
        <w:rPr>
          <w:rFonts w:ascii="Times New Roman" w:hAnsi="Times New Roman"/>
          <w:color w:val="auto"/>
          <w:szCs w:val="28"/>
        </w:rPr>
        <w:t>Кашинск</w:t>
      </w:r>
      <w:r w:rsidR="0027734C">
        <w:rPr>
          <w:rFonts w:ascii="Times New Roman" w:hAnsi="Times New Roman"/>
          <w:color w:val="auto"/>
          <w:szCs w:val="28"/>
        </w:rPr>
        <w:t>ий</w:t>
      </w:r>
      <w:proofErr w:type="spellEnd"/>
      <w:r w:rsidR="0027734C" w:rsidRPr="0027734C">
        <w:rPr>
          <w:rFonts w:ascii="Times New Roman" w:hAnsi="Times New Roman"/>
          <w:color w:val="auto"/>
          <w:szCs w:val="28"/>
        </w:rPr>
        <w:t xml:space="preserve"> муниципальн</w:t>
      </w:r>
      <w:r w:rsidR="0027734C">
        <w:rPr>
          <w:rFonts w:ascii="Times New Roman" w:hAnsi="Times New Roman"/>
          <w:color w:val="auto"/>
          <w:szCs w:val="28"/>
        </w:rPr>
        <w:t>ый</w:t>
      </w:r>
      <w:r w:rsidR="0027734C" w:rsidRPr="0027734C">
        <w:rPr>
          <w:rFonts w:ascii="Times New Roman" w:hAnsi="Times New Roman"/>
          <w:color w:val="auto"/>
          <w:szCs w:val="28"/>
        </w:rPr>
        <w:t xml:space="preserve"> округ Тверской области</w:t>
      </w:r>
      <w:r w:rsidRPr="0053506F">
        <w:rPr>
          <w:rFonts w:ascii="Times New Roman" w:hAnsi="Times New Roman"/>
          <w:color w:val="auto"/>
          <w:szCs w:val="28"/>
        </w:rPr>
        <w:t>.</w:t>
      </w:r>
    </w:p>
    <w:p w:rsidR="0027734C" w:rsidRPr="0053506F" w:rsidRDefault="0027734C" w:rsidP="008E6076">
      <w:pPr>
        <w:numPr>
          <w:ilvl w:val="1"/>
          <w:numId w:val="4"/>
        </w:numPr>
        <w:ind w:left="0"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Р</w:t>
      </w:r>
      <w:r w:rsidRPr="0027734C">
        <w:rPr>
          <w:rFonts w:ascii="Times New Roman" w:hAnsi="Times New Roman"/>
          <w:color w:val="auto"/>
          <w:szCs w:val="28"/>
        </w:rPr>
        <w:t xml:space="preserve">азмещение объектов осуществляется за плату, размер которой определяется </w:t>
      </w:r>
      <w:r w:rsidR="005B47B5" w:rsidRPr="008E6076">
        <w:rPr>
          <w:rFonts w:ascii="Times New Roman" w:hAnsi="Times New Roman"/>
          <w:color w:val="auto"/>
          <w:szCs w:val="28"/>
        </w:rPr>
        <w:t xml:space="preserve">Комитетом по культуре, туризму, спорту и делам молодежи Администрации Кашинского муниципального округа Тверской области </w:t>
      </w:r>
      <w:r w:rsidRPr="008E6076">
        <w:rPr>
          <w:rFonts w:ascii="Times New Roman" w:hAnsi="Times New Roman"/>
          <w:color w:val="auto"/>
          <w:szCs w:val="28"/>
        </w:rPr>
        <w:t>в</w:t>
      </w:r>
      <w:r w:rsidRPr="0027734C">
        <w:rPr>
          <w:rFonts w:ascii="Times New Roman" w:hAnsi="Times New Roman"/>
          <w:color w:val="auto"/>
          <w:szCs w:val="28"/>
        </w:rPr>
        <w:t xml:space="preserve"> соответствии с Методикой определения размера платы за размещение 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строительство.</w:t>
      </w:r>
    </w:p>
    <w:p w:rsidR="0053506F" w:rsidRPr="0053506F" w:rsidRDefault="0027734C" w:rsidP="008E6076">
      <w:pPr>
        <w:numPr>
          <w:ilvl w:val="1"/>
          <w:numId w:val="4"/>
        </w:numPr>
        <w:ind w:left="0"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В</w:t>
      </w:r>
      <w:r w:rsidRPr="0027734C">
        <w:rPr>
          <w:rFonts w:ascii="Times New Roman" w:hAnsi="Times New Roman"/>
          <w:color w:val="auto"/>
          <w:szCs w:val="28"/>
        </w:rPr>
        <w:t xml:space="preserve"> период проведения муниципальных культурно-досуговых мероприятий </w:t>
      </w:r>
      <w:r>
        <w:rPr>
          <w:rFonts w:ascii="Times New Roman" w:hAnsi="Times New Roman"/>
          <w:color w:val="auto"/>
          <w:szCs w:val="28"/>
        </w:rPr>
        <w:t>р</w:t>
      </w:r>
      <w:r w:rsidR="0053506F" w:rsidRPr="0053506F">
        <w:rPr>
          <w:rFonts w:ascii="Times New Roman" w:hAnsi="Times New Roman"/>
          <w:color w:val="auto"/>
          <w:szCs w:val="28"/>
        </w:rPr>
        <w:t xml:space="preserve">азмещение объектов осуществляется за плату, размер которой определяется </w:t>
      </w:r>
      <w:r w:rsidR="005B47B5" w:rsidRPr="008E6076">
        <w:rPr>
          <w:rFonts w:ascii="Times New Roman" w:hAnsi="Times New Roman"/>
          <w:color w:val="auto"/>
          <w:szCs w:val="28"/>
        </w:rPr>
        <w:t xml:space="preserve">Комитетом по культуре, туризму, спорту и делам молодежи Администрации Кашинского муниципального округа Тверской области </w:t>
      </w:r>
      <w:r w:rsidR="0053506F" w:rsidRPr="008E6076">
        <w:rPr>
          <w:rFonts w:ascii="Times New Roman" w:hAnsi="Times New Roman"/>
          <w:color w:val="auto"/>
          <w:szCs w:val="28"/>
        </w:rPr>
        <w:t>в</w:t>
      </w:r>
      <w:r w:rsidR="0053506F" w:rsidRPr="0053506F">
        <w:rPr>
          <w:rFonts w:ascii="Times New Roman" w:hAnsi="Times New Roman"/>
          <w:color w:val="auto"/>
          <w:szCs w:val="28"/>
        </w:rPr>
        <w:t xml:space="preserve"> соответствии с Методикой </w:t>
      </w:r>
      <w:r w:rsidRPr="0027734C">
        <w:rPr>
          <w:rFonts w:ascii="Times New Roman" w:hAnsi="Times New Roman"/>
          <w:color w:val="auto"/>
          <w:szCs w:val="28"/>
        </w:rPr>
        <w:t xml:space="preserve">определения размера платы за размещение на территории Кашинского муниципального округа Тверской области </w:t>
      </w:r>
      <w:r w:rsidRPr="0027734C">
        <w:rPr>
          <w:rFonts w:ascii="Times New Roman" w:hAnsi="Times New Roman"/>
          <w:color w:val="auto"/>
          <w:szCs w:val="28"/>
        </w:rPr>
        <w:lastRenderedPageBreak/>
        <w:t>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строительство, в период проведения муниципальных культурно-досуговых мероприятий</w:t>
      </w:r>
      <w:r w:rsidR="0053506F" w:rsidRPr="0053506F">
        <w:rPr>
          <w:rFonts w:ascii="Times New Roman" w:hAnsi="Times New Roman"/>
          <w:color w:val="auto"/>
          <w:szCs w:val="28"/>
        </w:rPr>
        <w:t>.</w:t>
      </w:r>
    </w:p>
    <w:p w:rsidR="0053506F" w:rsidRPr="0053506F" w:rsidRDefault="0053506F" w:rsidP="008E6076">
      <w:pPr>
        <w:numPr>
          <w:ilvl w:val="1"/>
          <w:numId w:val="4"/>
        </w:numPr>
        <w:ind w:left="0"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Регулирование размещения объектов, указанных в п.1 Порядка, на территории </w:t>
      </w:r>
      <w:r w:rsidR="0027734C" w:rsidRPr="0027734C">
        <w:rPr>
          <w:rFonts w:ascii="Times New Roman" w:hAnsi="Times New Roman"/>
          <w:color w:val="auto"/>
          <w:szCs w:val="28"/>
        </w:rPr>
        <w:t>Кашинского муниципального округа Тверской области</w:t>
      </w:r>
      <w:r w:rsidRPr="0053506F">
        <w:rPr>
          <w:rFonts w:ascii="Times New Roman" w:hAnsi="Times New Roman"/>
          <w:color w:val="auto"/>
          <w:szCs w:val="28"/>
        </w:rPr>
        <w:t xml:space="preserve"> (далее – округ) осуществляют:</w:t>
      </w:r>
    </w:p>
    <w:p w:rsidR="0053506F" w:rsidRPr="0053506F" w:rsidRDefault="0027734C" w:rsidP="008E6076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5.1. </w:t>
      </w:r>
      <w:r w:rsidR="0053506F" w:rsidRPr="0053506F">
        <w:rPr>
          <w:rFonts w:ascii="Times New Roman" w:hAnsi="Times New Roman"/>
          <w:color w:val="auto"/>
          <w:szCs w:val="28"/>
        </w:rPr>
        <w:t>Комитет</w:t>
      </w:r>
      <w:r w:rsidR="0053506F" w:rsidRPr="0053506F">
        <w:rPr>
          <w:rFonts w:ascii="Tms Rmn" w:hAnsi="Tms Rmn"/>
          <w:color w:val="auto"/>
          <w:sz w:val="20"/>
        </w:rPr>
        <w:t xml:space="preserve"> </w:t>
      </w:r>
      <w:r w:rsidR="0053506F" w:rsidRPr="0053506F">
        <w:rPr>
          <w:rFonts w:ascii="Times New Roman" w:hAnsi="Times New Roman"/>
          <w:color w:val="auto"/>
          <w:szCs w:val="28"/>
        </w:rPr>
        <w:t xml:space="preserve">по управлению имуществом Администрации Кашинского </w:t>
      </w:r>
      <w:r>
        <w:rPr>
          <w:rFonts w:ascii="Times New Roman" w:hAnsi="Times New Roman"/>
          <w:color w:val="auto"/>
          <w:szCs w:val="28"/>
        </w:rPr>
        <w:t>муниципального</w:t>
      </w:r>
      <w:r w:rsidR="0053506F" w:rsidRPr="0053506F">
        <w:rPr>
          <w:rFonts w:ascii="Times New Roman" w:hAnsi="Times New Roman"/>
          <w:color w:val="auto"/>
          <w:szCs w:val="28"/>
        </w:rPr>
        <w:t xml:space="preserve"> округа</w:t>
      </w:r>
      <w:r>
        <w:rPr>
          <w:rFonts w:ascii="Times New Roman" w:hAnsi="Times New Roman"/>
          <w:color w:val="auto"/>
          <w:szCs w:val="28"/>
        </w:rPr>
        <w:t xml:space="preserve"> Тверской области</w:t>
      </w:r>
      <w:r w:rsidR="0053506F" w:rsidRPr="0053506F">
        <w:rPr>
          <w:rFonts w:ascii="Times New Roman" w:hAnsi="Times New Roman"/>
          <w:color w:val="auto"/>
          <w:szCs w:val="28"/>
        </w:rPr>
        <w:t xml:space="preserve"> (далее – Комитет по управлению имуществом) – в части предоставления муниципальной услуги «</w:t>
      </w:r>
      <w:r w:rsidRPr="0027734C">
        <w:rPr>
          <w:rFonts w:ascii="Times New Roman" w:hAnsi="Times New Roman"/>
          <w:color w:val="auto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 установления сервитута, публичного сервитута</w:t>
      </w:r>
      <w:r>
        <w:rPr>
          <w:rFonts w:ascii="Times New Roman" w:hAnsi="Times New Roman"/>
          <w:color w:val="auto"/>
          <w:szCs w:val="28"/>
        </w:rPr>
        <w:t xml:space="preserve">» </w:t>
      </w:r>
      <w:r w:rsidR="0053506F" w:rsidRPr="0053506F">
        <w:rPr>
          <w:rFonts w:ascii="Times New Roman" w:hAnsi="Times New Roman"/>
          <w:color w:val="auto"/>
          <w:szCs w:val="28"/>
        </w:rPr>
        <w:t xml:space="preserve">(далее – муниципальная услуга, разрешение) в соответствии с административным регламентом, утвержденным постановлением Администрации Кашинского </w:t>
      </w:r>
      <w:r>
        <w:rPr>
          <w:rFonts w:ascii="Times New Roman" w:hAnsi="Times New Roman"/>
          <w:color w:val="auto"/>
          <w:szCs w:val="28"/>
        </w:rPr>
        <w:t>муниципального</w:t>
      </w:r>
      <w:r w:rsidR="0053506F" w:rsidRPr="0053506F">
        <w:rPr>
          <w:rFonts w:ascii="Times New Roman" w:hAnsi="Times New Roman"/>
          <w:color w:val="auto"/>
          <w:szCs w:val="28"/>
        </w:rPr>
        <w:t xml:space="preserve"> округа</w:t>
      </w:r>
      <w:r>
        <w:rPr>
          <w:rFonts w:ascii="Times New Roman" w:hAnsi="Times New Roman"/>
          <w:color w:val="auto"/>
          <w:szCs w:val="28"/>
        </w:rPr>
        <w:t xml:space="preserve"> Тверской области</w:t>
      </w:r>
      <w:r w:rsidR="0053506F" w:rsidRPr="0053506F">
        <w:rPr>
          <w:rFonts w:ascii="Times New Roman" w:hAnsi="Times New Roman"/>
          <w:color w:val="auto"/>
          <w:szCs w:val="28"/>
        </w:rPr>
        <w:t xml:space="preserve"> (далее – административный регламент).</w:t>
      </w:r>
    </w:p>
    <w:p w:rsidR="0053506F" w:rsidRPr="0053506F" w:rsidRDefault="0027734C" w:rsidP="008E6076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5.2. </w:t>
      </w:r>
      <w:r w:rsidR="0053506F" w:rsidRPr="0053506F">
        <w:rPr>
          <w:rFonts w:ascii="Times New Roman" w:hAnsi="Times New Roman"/>
          <w:color w:val="auto"/>
          <w:szCs w:val="28"/>
        </w:rPr>
        <w:t xml:space="preserve">Комитет по культуре, туризму, спорту и делам молодежи Администрации Кашинского </w:t>
      </w:r>
      <w:r w:rsidRPr="0027734C">
        <w:rPr>
          <w:rFonts w:ascii="Times New Roman" w:hAnsi="Times New Roman"/>
          <w:color w:val="auto"/>
          <w:szCs w:val="28"/>
        </w:rPr>
        <w:t>муниципального округа Тверской области</w:t>
      </w:r>
      <w:r w:rsidR="0053506F" w:rsidRPr="0053506F">
        <w:rPr>
          <w:rFonts w:ascii="Times New Roman" w:hAnsi="Times New Roman"/>
          <w:color w:val="auto"/>
          <w:szCs w:val="28"/>
        </w:rPr>
        <w:t xml:space="preserve"> (далее – Комитет по культуре) – в части отбора заявлений от хозяйствующих субъектов (далее – заявитель) на размещение объектов, указанных в п.1 Порядка, </w:t>
      </w:r>
      <w:r w:rsidR="005B47B5" w:rsidRPr="008E6076">
        <w:rPr>
          <w:rFonts w:ascii="Times New Roman" w:hAnsi="Times New Roman"/>
          <w:color w:val="auto"/>
          <w:szCs w:val="28"/>
        </w:rPr>
        <w:t xml:space="preserve">определения платы за размещение 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строительство, </w:t>
      </w:r>
      <w:r w:rsidR="0053506F" w:rsidRPr="008E6076">
        <w:rPr>
          <w:rFonts w:ascii="Times New Roman" w:hAnsi="Times New Roman"/>
          <w:color w:val="auto"/>
          <w:szCs w:val="28"/>
        </w:rPr>
        <w:t>размещения</w:t>
      </w:r>
      <w:r w:rsidR="0053506F" w:rsidRPr="0053506F">
        <w:rPr>
          <w:rFonts w:ascii="Times New Roman" w:hAnsi="Times New Roman"/>
          <w:color w:val="auto"/>
          <w:szCs w:val="28"/>
        </w:rPr>
        <w:t xml:space="preserve"> объектов на основании разрешения, выданного Администрацией Кашинского </w:t>
      </w:r>
      <w:r w:rsidRPr="0027734C">
        <w:rPr>
          <w:rFonts w:ascii="Times New Roman" w:hAnsi="Times New Roman"/>
          <w:color w:val="auto"/>
          <w:szCs w:val="28"/>
        </w:rPr>
        <w:t>муниципального округа Тверской области</w:t>
      </w:r>
      <w:r w:rsidR="0053506F" w:rsidRPr="0053506F">
        <w:rPr>
          <w:rFonts w:ascii="Times New Roman" w:hAnsi="Times New Roman"/>
          <w:color w:val="auto"/>
          <w:szCs w:val="28"/>
        </w:rPr>
        <w:t xml:space="preserve"> (далее – Администрация), а также заключенного договора между заявителем и Администрацией, и взаимодействия с заявителем на протяжении всего срока действия выданного разрешения.</w:t>
      </w:r>
    </w:p>
    <w:p w:rsidR="0053506F" w:rsidRPr="0053506F" w:rsidRDefault="0027734C" w:rsidP="008E6076">
      <w:pPr>
        <w:widowControl w:val="0"/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 w:cs="Calibri"/>
          <w:color w:val="auto"/>
          <w:szCs w:val="28"/>
        </w:rPr>
        <w:t xml:space="preserve">5.3. </w:t>
      </w:r>
      <w:r w:rsidR="0053506F" w:rsidRPr="0053506F">
        <w:rPr>
          <w:rFonts w:ascii="Times New Roman" w:hAnsi="Times New Roman" w:cs="Calibri"/>
          <w:color w:val="auto"/>
          <w:szCs w:val="28"/>
        </w:rPr>
        <w:t xml:space="preserve">Отдел экономики, предпринимательской деятельности и инвестиций Администрации Кашинского </w:t>
      </w:r>
      <w:r w:rsidRPr="0027734C">
        <w:rPr>
          <w:rFonts w:ascii="Times New Roman" w:hAnsi="Times New Roman" w:cs="Calibri"/>
          <w:color w:val="auto"/>
          <w:szCs w:val="28"/>
        </w:rPr>
        <w:t>муниципального округа Тверской области</w:t>
      </w:r>
      <w:r w:rsidR="0053506F" w:rsidRPr="0053506F">
        <w:rPr>
          <w:rFonts w:ascii="Times New Roman" w:hAnsi="Times New Roman" w:cs="Calibri"/>
          <w:color w:val="auto"/>
          <w:szCs w:val="28"/>
        </w:rPr>
        <w:t xml:space="preserve"> (далее – отдел экономики) – в части подготовки проекта договора </w:t>
      </w:r>
      <w:r w:rsidR="0053506F" w:rsidRPr="0053506F">
        <w:rPr>
          <w:rFonts w:ascii="Times New Roman" w:hAnsi="Times New Roman"/>
          <w:color w:val="auto"/>
          <w:szCs w:val="28"/>
        </w:rPr>
        <w:t xml:space="preserve">на размещение передвижных цирков, передвижных зоопарков, передвижных луна-парков, </w:t>
      </w:r>
      <w:r w:rsidR="007D2AD9" w:rsidRPr="007D2AD9">
        <w:rPr>
          <w:rFonts w:ascii="Times New Roman" w:hAnsi="Times New Roman"/>
          <w:color w:val="auto"/>
          <w:szCs w:val="28"/>
        </w:rPr>
        <w:t>сезонных аттракционов, для размещения которых не требуется разрешения на строительство на</w:t>
      </w:r>
      <w:r w:rsidR="0053506F" w:rsidRPr="0053506F">
        <w:rPr>
          <w:rFonts w:ascii="Times New Roman" w:hAnsi="Times New Roman"/>
          <w:color w:val="auto"/>
          <w:szCs w:val="28"/>
        </w:rPr>
        <w:t xml:space="preserve"> территории Кашинского </w:t>
      </w:r>
      <w:r w:rsidRPr="0027734C">
        <w:rPr>
          <w:rFonts w:ascii="Times New Roman" w:hAnsi="Times New Roman"/>
          <w:color w:val="auto"/>
          <w:szCs w:val="28"/>
        </w:rPr>
        <w:t>муниципального округа Тверской области</w:t>
      </w:r>
      <w:r w:rsidR="0053506F" w:rsidRPr="0053506F">
        <w:rPr>
          <w:rFonts w:ascii="Times New Roman" w:hAnsi="Times New Roman"/>
          <w:color w:val="auto"/>
          <w:szCs w:val="28"/>
        </w:rPr>
        <w:t xml:space="preserve"> (далее – договор) по форме</w:t>
      </w:r>
      <w:r w:rsidR="0053506F" w:rsidRPr="0053506F">
        <w:rPr>
          <w:rFonts w:ascii="Calibri" w:hAnsi="Calibri" w:cs="Calibri"/>
          <w:color w:val="auto"/>
          <w:sz w:val="22"/>
        </w:rPr>
        <w:t xml:space="preserve"> </w:t>
      </w:r>
      <w:r w:rsidR="0053506F" w:rsidRPr="0053506F">
        <w:rPr>
          <w:rFonts w:ascii="Times New Roman" w:hAnsi="Times New Roman"/>
          <w:color w:val="auto"/>
          <w:szCs w:val="28"/>
        </w:rPr>
        <w:t xml:space="preserve">согласно приложению №1 к настоящему Порядку. </w:t>
      </w:r>
    </w:p>
    <w:p w:rsidR="0053506F" w:rsidRPr="0053506F" w:rsidRDefault="00A46F23" w:rsidP="008E6076">
      <w:pPr>
        <w:widowControl w:val="0"/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6. </w:t>
      </w:r>
      <w:r w:rsidR="0053506F" w:rsidRPr="0053506F">
        <w:rPr>
          <w:rFonts w:ascii="Times New Roman" w:hAnsi="Times New Roman"/>
          <w:color w:val="auto"/>
          <w:szCs w:val="28"/>
        </w:rPr>
        <w:t>Заявитель направляет в Администрацию заявление с приложением необходимых документов по форме, согласно приложени</w:t>
      </w:r>
      <w:r w:rsidR="007D2AD9">
        <w:rPr>
          <w:rFonts w:ascii="Times New Roman" w:hAnsi="Times New Roman"/>
          <w:color w:val="auto"/>
          <w:szCs w:val="28"/>
        </w:rPr>
        <w:t>ю</w:t>
      </w:r>
      <w:r w:rsidR="0053506F" w:rsidRPr="0053506F">
        <w:rPr>
          <w:rFonts w:ascii="Times New Roman" w:hAnsi="Times New Roman"/>
          <w:color w:val="auto"/>
          <w:szCs w:val="28"/>
        </w:rPr>
        <w:t xml:space="preserve"> к административному регламенту по предоставлению муниципальной услуги «</w:t>
      </w:r>
      <w:r w:rsidRPr="00A46F23">
        <w:rPr>
          <w:rFonts w:ascii="Times New Roman" w:hAnsi="Times New Roman"/>
          <w:color w:val="auto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 установления сервитута, публичного сервитута</w:t>
      </w:r>
      <w:r w:rsidR="0053506F" w:rsidRPr="0053506F">
        <w:rPr>
          <w:rFonts w:ascii="Times New Roman" w:hAnsi="Times New Roman"/>
          <w:color w:val="auto"/>
          <w:szCs w:val="28"/>
        </w:rPr>
        <w:t>»</w:t>
      </w:r>
      <w:r w:rsidR="005B47B5">
        <w:rPr>
          <w:rFonts w:ascii="Times New Roman" w:hAnsi="Times New Roman"/>
          <w:color w:val="auto"/>
          <w:szCs w:val="28"/>
        </w:rPr>
        <w:t xml:space="preserve">, </w:t>
      </w:r>
      <w:r w:rsidR="005B47B5" w:rsidRPr="008E6076">
        <w:rPr>
          <w:rFonts w:ascii="Times New Roman" w:hAnsi="Times New Roman"/>
          <w:color w:val="auto"/>
          <w:szCs w:val="28"/>
        </w:rPr>
        <w:t xml:space="preserve">утвержденному постановлением Администрации Кашинского муниципального округа Тверской области (далее – </w:t>
      </w:r>
      <w:r w:rsidR="005B47B5" w:rsidRPr="008E6076">
        <w:rPr>
          <w:rFonts w:ascii="Times New Roman" w:hAnsi="Times New Roman"/>
          <w:color w:val="auto"/>
          <w:szCs w:val="28"/>
        </w:rPr>
        <w:lastRenderedPageBreak/>
        <w:t xml:space="preserve">административный регламент) </w:t>
      </w:r>
      <w:r w:rsidR="0053506F" w:rsidRPr="008E6076">
        <w:rPr>
          <w:rFonts w:ascii="Times New Roman" w:hAnsi="Times New Roman"/>
          <w:color w:val="auto"/>
          <w:szCs w:val="28"/>
        </w:rPr>
        <w:t>.</w:t>
      </w:r>
    </w:p>
    <w:p w:rsidR="0053506F" w:rsidRPr="0053506F" w:rsidRDefault="00A46F23" w:rsidP="008E6076">
      <w:pPr>
        <w:widowControl w:val="0"/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7. </w:t>
      </w:r>
      <w:r w:rsidR="0053506F" w:rsidRPr="0053506F">
        <w:rPr>
          <w:rFonts w:ascii="Times New Roman" w:hAnsi="Times New Roman"/>
          <w:color w:val="auto"/>
          <w:szCs w:val="28"/>
        </w:rPr>
        <w:t xml:space="preserve">Поступившие в Администрацию заявления от заявителей направляются на рассмотрение Заместителю Главы Администрации Кашинского </w:t>
      </w:r>
      <w:r w:rsidRPr="00A46F23">
        <w:rPr>
          <w:rFonts w:ascii="Times New Roman" w:hAnsi="Times New Roman"/>
          <w:color w:val="auto"/>
          <w:szCs w:val="28"/>
        </w:rPr>
        <w:t>муниципального округа Тверской области</w:t>
      </w:r>
      <w:r w:rsidR="0053506F" w:rsidRPr="0053506F">
        <w:rPr>
          <w:rFonts w:ascii="Times New Roman" w:hAnsi="Times New Roman"/>
          <w:color w:val="auto"/>
          <w:szCs w:val="28"/>
        </w:rPr>
        <w:t xml:space="preserve"> по социальным вопросам (далее – Заместитель Главы по социальным вопросам). </w:t>
      </w:r>
    </w:p>
    <w:p w:rsidR="0053506F" w:rsidRPr="0053506F" w:rsidRDefault="00A46F23" w:rsidP="008E6076">
      <w:pPr>
        <w:widowControl w:val="0"/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8. </w:t>
      </w:r>
      <w:r w:rsidR="0053506F" w:rsidRPr="0053506F">
        <w:rPr>
          <w:rFonts w:ascii="Times New Roman" w:hAnsi="Times New Roman"/>
          <w:color w:val="auto"/>
          <w:szCs w:val="28"/>
        </w:rPr>
        <w:t xml:space="preserve">Заместитель Главы по социальным вопросам в течение 1 календарного дня с момента поступления заявления в Администрацию направляет заявление в Комитет по культуре для взаимодействия с заявителем и Комитет по управлению имуществом с целью оформления разрешения на использование земельного участка под установку объектов, указанных в </w:t>
      </w:r>
      <w:r w:rsidR="007D2AD9">
        <w:rPr>
          <w:rFonts w:ascii="Times New Roman" w:hAnsi="Times New Roman"/>
          <w:color w:val="auto"/>
          <w:szCs w:val="28"/>
        </w:rPr>
        <w:t xml:space="preserve">п. </w:t>
      </w:r>
      <w:r w:rsidR="0053506F" w:rsidRPr="0053506F">
        <w:rPr>
          <w:rFonts w:ascii="Times New Roman" w:hAnsi="Times New Roman"/>
          <w:color w:val="auto"/>
          <w:szCs w:val="28"/>
        </w:rPr>
        <w:t>1 Порядка.</w:t>
      </w:r>
    </w:p>
    <w:p w:rsidR="0053506F" w:rsidRPr="0053506F" w:rsidRDefault="00A46F23" w:rsidP="008E6076">
      <w:pPr>
        <w:widowControl w:val="0"/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9. </w:t>
      </w:r>
      <w:r w:rsidR="0053506F" w:rsidRPr="0053506F">
        <w:rPr>
          <w:rFonts w:ascii="Times New Roman" w:hAnsi="Times New Roman"/>
          <w:color w:val="auto"/>
          <w:szCs w:val="28"/>
        </w:rPr>
        <w:t>Комитет по управлению имуществом после получения заявления от Заместителя Главы по социальным вопросам рассматривает заявление в течение срока, установленного в административном регламенте, и принимает решение:</w:t>
      </w:r>
    </w:p>
    <w:p w:rsidR="0053506F" w:rsidRPr="0053506F" w:rsidRDefault="00A46F23" w:rsidP="008E6076">
      <w:pPr>
        <w:widowControl w:val="0"/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9.1. </w:t>
      </w:r>
      <w:r w:rsidR="0053506F" w:rsidRPr="0053506F">
        <w:rPr>
          <w:rFonts w:ascii="Times New Roman" w:hAnsi="Times New Roman"/>
          <w:color w:val="auto"/>
          <w:szCs w:val="28"/>
        </w:rPr>
        <w:t>о</w:t>
      </w:r>
      <w:r w:rsidR="0053506F" w:rsidRPr="0053506F">
        <w:rPr>
          <w:rFonts w:ascii="Calibri" w:hAnsi="Calibri" w:cs="Calibri"/>
          <w:color w:val="auto"/>
          <w:sz w:val="22"/>
        </w:rPr>
        <w:t xml:space="preserve"> </w:t>
      </w:r>
      <w:r w:rsidR="0053506F" w:rsidRPr="0053506F">
        <w:rPr>
          <w:rFonts w:ascii="Times New Roman" w:hAnsi="Times New Roman"/>
          <w:color w:val="auto"/>
          <w:szCs w:val="28"/>
        </w:rPr>
        <w:t>подготовке постановления Администрации о выдаче</w:t>
      </w:r>
      <w:r w:rsidR="0053506F" w:rsidRPr="0053506F">
        <w:rPr>
          <w:rFonts w:ascii="Calibri" w:hAnsi="Calibri" w:cs="Calibri"/>
          <w:color w:val="auto"/>
          <w:sz w:val="22"/>
        </w:rPr>
        <w:t xml:space="preserve"> </w:t>
      </w:r>
      <w:r w:rsidR="0053506F" w:rsidRPr="0053506F">
        <w:rPr>
          <w:rFonts w:ascii="Times New Roman" w:hAnsi="Times New Roman"/>
          <w:color w:val="auto"/>
          <w:szCs w:val="28"/>
        </w:rPr>
        <w:t>разрешения на использование земельного участка под установку объектов, указанных в п.1 Порядка;</w:t>
      </w:r>
    </w:p>
    <w:p w:rsidR="0053506F" w:rsidRPr="0053506F" w:rsidRDefault="00A46F23" w:rsidP="008E6076">
      <w:pPr>
        <w:widowControl w:val="0"/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9.2. </w:t>
      </w:r>
      <w:r w:rsidR="0053506F" w:rsidRPr="0053506F">
        <w:rPr>
          <w:rFonts w:ascii="Times New Roman" w:hAnsi="Times New Roman"/>
          <w:color w:val="auto"/>
          <w:szCs w:val="28"/>
        </w:rPr>
        <w:t xml:space="preserve">о подготовке письма об отказе в предоставлении разрешения на использование земельного участка под установку объектов, указанных в п.1 Порядка, с указанием оснований для отказа.   </w:t>
      </w:r>
    </w:p>
    <w:p w:rsidR="0053506F" w:rsidRPr="0053506F" w:rsidRDefault="00A46F23" w:rsidP="008E6076">
      <w:pPr>
        <w:widowControl w:val="0"/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10. </w:t>
      </w:r>
      <w:r w:rsidR="0053506F" w:rsidRPr="0053506F">
        <w:rPr>
          <w:rFonts w:ascii="Times New Roman" w:hAnsi="Times New Roman"/>
          <w:color w:val="auto"/>
          <w:szCs w:val="28"/>
        </w:rPr>
        <w:t xml:space="preserve">По итогам подготовленного разрешения на использование земельного участка под установку объектов, указанных в </w:t>
      </w:r>
      <w:r w:rsidR="007D2AD9">
        <w:rPr>
          <w:rFonts w:ascii="Times New Roman" w:hAnsi="Times New Roman"/>
          <w:color w:val="auto"/>
          <w:szCs w:val="28"/>
        </w:rPr>
        <w:t xml:space="preserve">п. </w:t>
      </w:r>
      <w:r w:rsidR="0053506F" w:rsidRPr="0053506F">
        <w:rPr>
          <w:rFonts w:ascii="Times New Roman" w:hAnsi="Times New Roman"/>
          <w:color w:val="auto"/>
          <w:szCs w:val="28"/>
        </w:rPr>
        <w:t xml:space="preserve">1 Порядка, указанного в п. </w:t>
      </w:r>
      <w:r>
        <w:rPr>
          <w:rFonts w:ascii="Times New Roman" w:hAnsi="Times New Roman"/>
          <w:color w:val="auto"/>
          <w:szCs w:val="28"/>
        </w:rPr>
        <w:t>9</w:t>
      </w:r>
      <w:r w:rsidR="0053506F" w:rsidRPr="0053506F">
        <w:rPr>
          <w:rFonts w:ascii="Times New Roman" w:hAnsi="Times New Roman"/>
          <w:color w:val="auto"/>
          <w:szCs w:val="28"/>
        </w:rPr>
        <w:t>.1. Порядка, Комитет по управлению имуществом направляет заявление и разрешение в отдел экономики для подготовки проекта договора, а также в Комитет по культуре для дальнейшего взаимодействия с заявителем.</w:t>
      </w:r>
    </w:p>
    <w:p w:rsidR="0053506F" w:rsidRPr="0053506F" w:rsidRDefault="00A46F23" w:rsidP="008E6076">
      <w:pPr>
        <w:widowControl w:val="0"/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11. </w:t>
      </w:r>
      <w:r w:rsidR="0053506F" w:rsidRPr="0053506F">
        <w:rPr>
          <w:rFonts w:ascii="Times New Roman" w:hAnsi="Times New Roman"/>
          <w:color w:val="auto"/>
          <w:szCs w:val="28"/>
        </w:rPr>
        <w:t xml:space="preserve">Отдел экономики на основании документов, указанных в п.9 Порядка, </w:t>
      </w:r>
      <w:r w:rsidR="005B47B5" w:rsidRPr="008E6076">
        <w:rPr>
          <w:rFonts w:ascii="Times New Roman" w:hAnsi="Times New Roman"/>
          <w:color w:val="auto"/>
          <w:szCs w:val="28"/>
        </w:rPr>
        <w:t xml:space="preserve">в течение 2 рабочих дней </w:t>
      </w:r>
      <w:r w:rsidR="0053506F" w:rsidRPr="008E6076">
        <w:rPr>
          <w:rFonts w:ascii="Times New Roman" w:hAnsi="Times New Roman"/>
          <w:color w:val="auto"/>
          <w:szCs w:val="28"/>
        </w:rPr>
        <w:t>готовит проект договора и направляет его на</w:t>
      </w:r>
      <w:r w:rsidR="0053506F" w:rsidRPr="0053506F">
        <w:rPr>
          <w:rFonts w:ascii="Times New Roman" w:hAnsi="Times New Roman"/>
          <w:color w:val="auto"/>
          <w:szCs w:val="28"/>
        </w:rPr>
        <w:t xml:space="preserve"> подписание Главе Кашинского </w:t>
      </w:r>
      <w:r>
        <w:rPr>
          <w:rFonts w:ascii="Times New Roman" w:hAnsi="Times New Roman"/>
          <w:color w:val="auto"/>
          <w:szCs w:val="28"/>
        </w:rPr>
        <w:t>муниципального</w:t>
      </w:r>
      <w:r w:rsidR="0053506F" w:rsidRPr="0053506F">
        <w:rPr>
          <w:rFonts w:ascii="Times New Roman" w:hAnsi="Times New Roman"/>
          <w:color w:val="auto"/>
          <w:szCs w:val="28"/>
        </w:rPr>
        <w:t xml:space="preserve"> округа</w:t>
      </w:r>
      <w:r>
        <w:rPr>
          <w:rFonts w:ascii="Times New Roman" w:hAnsi="Times New Roman"/>
          <w:color w:val="auto"/>
          <w:szCs w:val="28"/>
        </w:rPr>
        <w:t xml:space="preserve"> Тверской области</w:t>
      </w:r>
      <w:r w:rsidR="0053506F" w:rsidRPr="0053506F">
        <w:rPr>
          <w:rFonts w:ascii="Times New Roman" w:hAnsi="Times New Roman"/>
          <w:color w:val="auto"/>
          <w:szCs w:val="28"/>
        </w:rPr>
        <w:t xml:space="preserve">.  </w:t>
      </w:r>
    </w:p>
    <w:p w:rsidR="0053506F" w:rsidRPr="0053506F" w:rsidRDefault="00A46F23" w:rsidP="008E6076">
      <w:pPr>
        <w:widowControl w:val="0"/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12. </w:t>
      </w:r>
      <w:r w:rsidR="0053506F" w:rsidRPr="0053506F">
        <w:rPr>
          <w:rFonts w:ascii="Times New Roman" w:hAnsi="Times New Roman"/>
          <w:color w:val="auto"/>
          <w:szCs w:val="28"/>
        </w:rPr>
        <w:t xml:space="preserve">После подписания договора Главой Кашинского </w:t>
      </w:r>
      <w:r w:rsidRPr="00A46F23">
        <w:rPr>
          <w:rFonts w:ascii="Times New Roman" w:hAnsi="Times New Roman"/>
          <w:color w:val="auto"/>
          <w:szCs w:val="28"/>
        </w:rPr>
        <w:t>муниципального округа Тверской области</w:t>
      </w:r>
      <w:r w:rsidR="0053506F" w:rsidRPr="0053506F">
        <w:rPr>
          <w:rFonts w:ascii="Times New Roman" w:hAnsi="Times New Roman"/>
          <w:color w:val="auto"/>
          <w:szCs w:val="28"/>
        </w:rPr>
        <w:t xml:space="preserve"> два экземпляра договора направляются в Комитет по культуре для взаимодействия с заявителем.</w:t>
      </w:r>
    </w:p>
    <w:p w:rsidR="0053506F" w:rsidRPr="0053506F" w:rsidRDefault="00A46F23" w:rsidP="008E6076">
      <w:pPr>
        <w:widowControl w:val="0"/>
        <w:autoSpaceDE w:val="0"/>
        <w:autoSpaceDN w:val="0"/>
        <w:ind w:firstLine="709"/>
        <w:rPr>
          <w:rFonts w:ascii="Times New Roman" w:hAnsi="Times New Roman" w:cs="Calibri"/>
          <w:color w:val="auto"/>
          <w:szCs w:val="28"/>
        </w:rPr>
      </w:pPr>
      <w:r>
        <w:rPr>
          <w:rFonts w:ascii="Times New Roman" w:hAnsi="Times New Roman" w:cs="Calibri"/>
          <w:color w:val="auto"/>
          <w:szCs w:val="28"/>
        </w:rPr>
        <w:t xml:space="preserve">13. </w:t>
      </w:r>
      <w:r w:rsidR="0053506F" w:rsidRPr="0053506F">
        <w:rPr>
          <w:rFonts w:ascii="Times New Roman" w:hAnsi="Times New Roman" w:cs="Calibri"/>
          <w:color w:val="auto"/>
          <w:szCs w:val="28"/>
        </w:rPr>
        <w:t>Комитет по культуре н</w:t>
      </w:r>
      <w:r w:rsidR="0053506F" w:rsidRPr="0053506F">
        <w:rPr>
          <w:rFonts w:ascii="Times New Roman" w:hAnsi="Times New Roman"/>
          <w:color w:val="auto"/>
          <w:szCs w:val="28"/>
        </w:rPr>
        <w:t xml:space="preserve">а основании </w:t>
      </w:r>
      <w:r w:rsidR="0053506F" w:rsidRPr="0053506F">
        <w:rPr>
          <w:rFonts w:ascii="Times New Roman" w:hAnsi="Times New Roman" w:cs="Calibri"/>
          <w:color w:val="auto"/>
          <w:szCs w:val="28"/>
        </w:rPr>
        <w:t>разрешения, договора и документов, подтверждающих исполнение обязательств по внесению платы по договору, предоставленных заявителем, в срок не позднее 48 часов до начала срока действия разрешения, осуществляет размещение объекта.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1</w:t>
      </w:r>
      <w:r w:rsidR="00A46F23">
        <w:rPr>
          <w:rFonts w:ascii="Times New Roman" w:hAnsi="Times New Roman"/>
          <w:color w:val="auto"/>
          <w:szCs w:val="28"/>
        </w:rPr>
        <w:t xml:space="preserve">4. </w:t>
      </w:r>
      <w:r w:rsidRPr="0053506F">
        <w:rPr>
          <w:rFonts w:ascii="Times New Roman" w:hAnsi="Times New Roman"/>
          <w:color w:val="auto"/>
          <w:szCs w:val="28"/>
        </w:rPr>
        <w:t xml:space="preserve">Комитет по культуре в соответствии со схемой границ предполагаемых к использованию земель или части земельного участка на кадастровом плане территории </w:t>
      </w:r>
      <w:r w:rsidR="004D170C">
        <w:rPr>
          <w:rFonts w:ascii="Times New Roman" w:hAnsi="Times New Roman"/>
          <w:color w:val="auto"/>
          <w:szCs w:val="28"/>
        </w:rPr>
        <w:t>контролирует</w:t>
      </w:r>
      <w:r w:rsidRPr="0053506F">
        <w:rPr>
          <w:rFonts w:ascii="Times New Roman" w:hAnsi="Times New Roman"/>
          <w:color w:val="auto"/>
          <w:szCs w:val="28"/>
        </w:rPr>
        <w:t xml:space="preserve"> место размещения объекта.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1</w:t>
      </w:r>
      <w:r w:rsidR="00A46F23">
        <w:rPr>
          <w:rFonts w:ascii="Times New Roman" w:hAnsi="Times New Roman"/>
          <w:color w:val="auto"/>
          <w:szCs w:val="28"/>
        </w:rPr>
        <w:t>5</w:t>
      </w:r>
      <w:r w:rsidRPr="0053506F">
        <w:rPr>
          <w:rFonts w:ascii="Times New Roman" w:hAnsi="Times New Roman"/>
          <w:color w:val="auto"/>
          <w:szCs w:val="28"/>
        </w:rPr>
        <w:t xml:space="preserve">. Комитет по культуре оказывает содействие заявителю по вопросу размещения объекта и созданию (при наличии) технических условий для функционирования объекта, при условии последующей оплаты заявителем потребленных услуг (вода, свет) по приборам учета. 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1</w:t>
      </w:r>
      <w:r w:rsidR="00A46F23">
        <w:rPr>
          <w:rFonts w:ascii="Times New Roman" w:hAnsi="Times New Roman"/>
          <w:color w:val="auto"/>
          <w:szCs w:val="28"/>
        </w:rPr>
        <w:t>6</w:t>
      </w:r>
      <w:r w:rsidRPr="0053506F">
        <w:rPr>
          <w:rFonts w:ascii="Times New Roman" w:hAnsi="Times New Roman"/>
          <w:color w:val="auto"/>
          <w:szCs w:val="28"/>
        </w:rPr>
        <w:t>. Заявитель в период размещения объекта обязан обеспечить: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1</w:t>
      </w:r>
      <w:r w:rsidR="00A46F23">
        <w:rPr>
          <w:rFonts w:ascii="Times New Roman" w:hAnsi="Times New Roman"/>
          <w:color w:val="auto"/>
          <w:szCs w:val="28"/>
        </w:rPr>
        <w:t>6</w:t>
      </w:r>
      <w:r w:rsidRPr="0053506F">
        <w:rPr>
          <w:rFonts w:ascii="Times New Roman" w:hAnsi="Times New Roman"/>
          <w:color w:val="auto"/>
          <w:szCs w:val="28"/>
        </w:rPr>
        <w:t>.1. наличие на объекте разрешения, выданного Администрацией, а также заключенного договора между заявителем и Администрацией;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lastRenderedPageBreak/>
        <w:t>1</w:t>
      </w:r>
      <w:r w:rsidR="00A46F23">
        <w:rPr>
          <w:rFonts w:ascii="Times New Roman" w:hAnsi="Times New Roman"/>
          <w:color w:val="auto"/>
          <w:szCs w:val="28"/>
        </w:rPr>
        <w:t>6</w:t>
      </w:r>
      <w:r w:rsidRPr="0053506F">
        <w:rPr>
          <w:rFonts w:ascii="Times New Roman" w:hAnsi="Times New Roman"/>
          <w:color w:val="auto"/>
          <w:szCs w:val="28"/>
        </w:rPr>
        <w:t>.2. надлежащее санитарное состояние территории, выделенной для размещения объекта, а также на прилегающей территории шириной 5 метров по периметру участка;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1</w:t>
      </w:r>
      <w:r w:rsidR="00A46F23">
        <w:rPr>
          <w:rFonts w:ascii="Times New Roman" w:hAnsi="Times New Roman"/>
          <w:color w:val="auto"/>
          <w:szCs w:val="28"/>
        </w:rPr>
        <w:t>6</w:t>
      </w:r>
      <w:r w:rsidRPr="0053506F">
        <w:rPr>
          <w:rFonts w:ascii="Times New Roman" w:hAnsi="Times New Roman"/>
          <w:color w:val="auto"/>
          <w:szCs w:val="28"/>
        </w:rPr>
        <w:t>.3. выполнение требований безопасности при эксплуатации объектов;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1</w:t>
      </w:r>
      <w:r w:rsidR="00A46F23">
        <w:rPr>
          <w:rFonts w:ascii="Times New Roman" w:hAnsi="Times New Roman"/>
          <w:color w:val="auto"/>
          <w:szCs w:val="28"/>
        </w:rPr>
        <w:t>6</w:t>
      </w:r>
      <w:r w:rsidRPr="0053506F">
        <w:rPr>
          <w:rFonts w:ascii="Times New Roman" w:hAnsi="Times New Roman"/>
          <w:color w:val="auto"/>
          <w:szCs w:val="28"/>
        </w:rPr>
        <w:t>.4. предоставление необходимой информации потребителям, размещенной в удобном для обозрения месте, которая должна соответствовать требованиям Правил бытового обслуживания населения, утвержденных постановлением Правительства Российской Федерации от 21.09.2020 №1514;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1</w:t>
      </w:r>
      <w:r w:rsidR="00A46F23">
        <w:rPr>
          <w:rFonts w:ascii="Times New Roman" w:hAnsi="Times New Roman"/>
          <w:color w:val="auto"/>
          <w:szCs w:val="28"/>
        </w:rPr>
        <w:t>6</w:t>
      </w:r>
      <w:r w:rsidRPr="0053506F">
        <w:rPr>
          <w:rFonts w:ascii="Times New Roman" w:hAnsi="Times New Roman"/>
          <w:color w:val="auto"/>
          <w:szCs w:val="28"/>
        </w:rPr>
        <w:t>.5. режим работы объекта с 09.00 до 23:00;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1</w:t>
      </w:r>
      <w:r w:rsidR="00A46F23">
        <w:rPr>
          <w:rFonts w:ascii="Times New Roman" w:hAnsi="Times New Roman"/>
          <w:color w:val="auto"/>
          <w:szCs w:val="28"/>
        </w:rPr>
        <w:t>6</w:t>
      </w:r>
      <w:r w:rsidRPr="0053506F">
        <w:rPr>
          <w:rFonts w:ascii="Times New Roman" w:hAnsi="Times New Roman"/>
          <w:color w:val="auto"/>
          <w:szCs w:val="28"/>
        </w:rPr>
        <w:t>.6. освобождение используемой территории и приведение ее в надлежащее состояние по окончании срока действия разрешения.</w:t>
      </w:r>
    </w:p>
    <w:p w:rsidR="0053506F" w:rsidRPr="0053506F" w:rsidRDefault="0053506F" w:rsidP="008E6076">
      <w:pPr>
        <w:widowControl w:val="0"/>
        <w:autoSpaceDE w:val="0"/>
        <w:autoSpaceDN w:val="0"/>
        <w:spacing w:before="220"/>
        <w:ind w:firstLine="709"/>
        <w:rPr>
          <w:rFonts w:ascii="Times New Roman" w:hAnsi="Times New Roman" w:cs="Calibri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                </w:t>
      </w:r>
      <w:r w:rsidRPr="0053506F">
        <w:rPr>
          <w:rFonts w:ascii="Times New Roman" w:hAnsi="Times New Roman" w:cs="Calibri"/>
          <w:color w:val="auto"/>
          <w:szCs w:val="28"/>
        </w:rPr>
        <w:t xml:space="preserve">                  </w:t>
      </w:r>
    </w:p>
    <w:p w:rsidR="00A46F23" w:rsidRDefault="0053506F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  <w:r w:rsidRPr="0053506F">
        <w:rPr>
          <w:rFonts w:ascii="Times New Roman" w:hAnsi="Times New Roman" w:cs="Calibri"/>
          <w:color w:val="auto"/>
          <w:szCs w:val="28"/>
        </w:rPr>
        <w:t xml:space="preserve">                                                                       </w:t>
      </w:r>
    </w:p>
    <w:p w:rsidR="00A46F23" w:rsidRDefault="00A46F23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A46F23" w:rsidRDefault="00A46F23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5B47B5" w:rsidRDefault="005B47B5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5B47B5" w:rsidRDefault="005B47B5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5B47B5" w:rsidRDefault="005B47B5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A46F23" w:rsidRDefault="00A46F23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5B47B5" w:rsidRDefault="005B47B5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A46F23" w:rsidRDefault="00A46F23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A46F23" w:rsidRDefault="00A46F23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A46F23" w:rsidRDefault="00A46F23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A46F23" w:rsidRDefault="00A46F23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A46F23" w:rsidRDefault="00A46F23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A46F23" w:rsidRDefault="00A46F23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7D2AD9" w:rsidRDefault="007D2AD9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7D2AD9" w:rsidRDefault="007D2AD9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4D170C" w:rsidRDefault="004D170C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A46F23" w:rsidRDefault="00A46F23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A46F23" w:rsidRDefault="00A46F23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 w:cs="Calibri"/>
          <w:color w:val="auto"/>
          <w:szCs w:val="28"/>
        </w:rPr>
      </w:pPr>
    </w:p>
    <w:p w:rsidR="0053506F" w:rsidRPr="0053506F" w:rsidRDefault="00A46F23" w:rsidP="008E6076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 w:cs="Calibri"/>
          <w:color w:val="auto"/>
          <w:szCs w:val="28"/>
        </w:rPr>
        <w:lastRenderedPageBreak/>
        <w:t xml:space="preserve">                                                                          </w:t>
      </w:r>
      <w:r w:rsidR="0053506F" w:rsidRPr="0053506F">
        <w:rPr>
          <w:rFonts w:ascii="Times New Roman" w:hAnsi="Times New Roman" w:cs="Calibri"/>
          <w:color w:val="auto"/>
          <w:szCs w:val="28"/>
        </w:rPr>
        <w:t xml:space="preserve"> </w:t>
      </w:r>
      <w:r w:rsidR="0053506F" w:rsidRPr="0053506F">
        <w:rPr>
          <w:rFonts w:ascii="Times New Roman" w:hAnsi="Times New Roman"/>
          <w:color w:val="auto"/>
          <w:szCs w:val="28"/>
        </w:rPr>
        <w:t>Приложение №1</w:t>
      </w:r>
    </w:p>
    <w:p w:rsidR="0053506F" w:rsidRPr="0053506F" w:rsidRDefault="0053506F" w:rsidP="008E6076">
      <w:pPr>
        <w:widowControl w:val="0"/>
        <w:autoSpaceDE w:val="0"/>
        <w:autoSpaceDN w:val="0"/>
        <w:ind w:left="4111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к </w:t>
      </w:r>
      <w:bookmarkStart w:id="3" w:name="_Hlk114825043"/>
      <w:r w:rsidRPr="0053506F">
        <w:rPr>
          <w:rFonts w:ascii="Times New Roman" w:hAnsi="Times New Roman"/>
          <w:color w:val="auto"/>
          <w:szCs w:val="28"/>
        </w:rPr>
        <w:t xml:space="preserve">Порядку </w:t>
      </w:r>
      <w:r w:rsidR="00A46F23" w:rsidRPr="00A46F23">
        <w:rPr>
          <w:rFonts w:ascii="Times New Roman" w:hAnsi="Times New Roman"/>
          <w:color w:val="auto"/>
          <w:szCs w:val="28"/>
        </w:rPr>
        <w:t xml:space="preserve">размещения на территории Кашинского </w:t>
      </w:r>
      <w:bookmarkStart w:id="4" w:name="_Hlk200113585"/>
      <w:r w:rsidR="00A46F23" w:rsidRPr="00A46F23">
        <w:rPr>
          <w:rFonts w:ascii="Times New Roman" w:hAnsi="Times New Roman"/>
          <w:color w:val="auto"/>
          <w:szCs w:val="28"/>
        </w:rPr>
        <w:t>муниципального округа Тверской области</w:t>
      </w:r>
      <w:bookmarkEnd w:id="4"/>
      <w:r w:rsidR="00A46F23" w:rsidRPr="00A46F23">
        <w:rPr>
          <w:rFonts w:ascii="Times New Roman" w:hAnsi="Times New Roman"/>
          <w:color w:val="auto"/>
          <w:szCs w:val="28"/>
        </w:rPr>
        <w:t xml:space="preserve">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</w:p>
    <w:bookmarkEnd w:id="3"/>
    <w:p w:rsidR="0053506F" w:rsidRPr="0053506F" w:rsidRDefault="0053506F" w:rsidP="008E6076">
      <w:pPr>
        <w:widowControl w:val="0"/>
        <w:autoSpaceDE w:val="0"/>
        <w:autoSpaceDN w:val="0"/>
        <w:ind w:left="4111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widowControl w:val="0"/>
        <w:autoSpaceDE w:val="0"/>
        <w:autoSpaceDN w:val="0"/>
        <w:ind w:left="4111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ДОГОВОР</w:t>
      </w: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на размещение </w:t>
      </w:r>
      <w:r w:rsidR="00A46F23" w:rsidRPr="00A46F23">
        <w:rPr>
          <w:rFonts w:ascii="Times New Roman" w:hAnsi="Times New Roman"/>
          <w:color w:val="auto"/>
          <w:szCs w:val="28"/>
        </w:rPr>
        <w:t>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  <w:r w:rsidRPr="0053506F">
        <w:rPr>
          <w:rFonts w:ascii="Times New Roman" w:hAnsi="Times New Roman"/>
          <w:color w:val="auto"/>
          <w:szCs w:val="28"/>
        </w:rPr>
        <w:t xml:space="preserve"> на территории Кашинского </w:t>
      </w:r>
      <w:r w:rsidR="00A46F23" w:rsidRPr="00A46F23">
        <w:rPr>
          <w:rFonts w:ascii="Times New Roman" w:hAnsi="Times New Roman"/>
          <w:color w:val="auto"/>
          <w:szCs w:val="28"/>
        </w:rPr>
        <w:t>муниципального округа Тверской области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(типовая форма)</w:t>
      </w: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г. Кашин                                                 __________ года</w:t>
      </w:r>
    </w:p>
    <w:p w:rsidR="0053506F" w:rsidRPr="0053506F" w:rsidRDefault="0053506F" w:rsidP="008E6076">
      <w:pPr>
        <w:widowControl w:val="0"/>
        <w:autoSpaceDE w:val="0"/>
        <w:autoSpaceDN w:val="0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widowControl w:val="0"/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Администрация  Кашинского </w:t>
      </w:r>
      <w:r w:rsidR="00A46F23" w:rsidRPr="00A46F23">
        <w:rPr>
          <w:rFonts w:ascii="Times New Roman" w:hAnsi="Times New Roman"/>
          <w:color w:val="auto"/>
          <w:szCs w:val="28"/>
        </w:rPr>
        <w:t>муниципального округа Тверской области</w:t>
      </w:r>
      <w:r w:rsidRPr="0053506F">
        <w:rPr>
          <w:rFonts w:ascii="Times New Roman" w:hAnsi="Times New Roman"/>
          <w:color w:val="auto"/>
          <w:szCs w:val="28"/>
        </w:rPr>
        <w:t xml:space="preserve"> в лице Главы Кашинского </w:t>
      </w:r>
      <w:r w:rsidR="00A46F23" w:rsidRPr="00A46F23">
        <w:rPr>
          <w:rFonts w:ascii="Times New Roman" w:hAnsi="Times New Roman"/>
          <w:color w:val="auto"/>
          <w:szCs w:val="28"/>
        </w:rPr>
        <w:t>муниципального округа Тверской области</w:t>
      </w:r>
      <w:r w:rsidRPr="0053506F">
        <w:rPr>
          <w:rFonts w:ascii="Times New Roman" w:hAnsi="Times New Roman"/>
          <w:color w:val="auto"/>
          <w:szCs w:val="28"/>
        </w:rPr>
        <w:t xml:space="preserve">   _____________________,   действующего   на  основании </w:t>
      </w:r>
      <w:r w:rsidRPr="0053506F">
        <w:rPr>
          <w:rFonts w:ascii="Times New Roman" w:hAnsi="Times New Roman" w:hint="eastAsia"/>
          <w:color w:val="auto"/>
          <w:szCs w:val="28"/>
        </w:rPr>
        <w:t>Устава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Кашинского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="00A46F23" w:rsidRPr="00A46F23">
        <w:rPr>
          <w:rFonts w:ascii="Times New Roman" w:hAnsi="Times New Roman"/>
          <w:color w:val="auto"/>
          <w:szCs w:val="28"/>
        </w:rPr>
        <w:t>муниципального округа Тверской области</w:t>
      </w:r>
      <w:r w:rsidRPr="0053506F">
        <w:rPr>
          <w:rFonts w:ascii="Times New Roman" w:hAnsi="Times New Roman"/>
          <w:color w:val="auto"/>
          <w:szCs w:val="28"/>
        </w:rPr>
        <w:t>,  именуемая  в  дальнейшем  «Сторона  1»,  с  одной  стороны и __________________________,        действующее(</w:t>
      </w:r>
      <w:proofErr w:type="spellStart"/>
      <w:r w:rsidRPr="0053506F">
        <w:rPr>
          <w:rFonts w:ascii="Times New Roman" w:hAnsi="Times New Roman"/>
          <w:color w:val="auto"/>
          <w:szCs w:val="28"/>
        </w:rPr>
        <w:t>ий</w:t>
      </w:r>
      <w:proofErr w:type="spellEnd"/>
      <w:r w:rsidRPr="0053506F">
        <w:rPr>
          <w:rFonts w:ascii="Times New Roman" w:hAnsi="Times New Roman"/>
          <w:color w:val="auto"/>
          <w:szCs w:val="28"/>
        </w:rPr>
        <w:t>)       на       основании ________________________,  именуемое(</w:t>
      </w:r>
      <w:proofErr w:type="spellStart"/>
      <w:r w:rsidRPr="0053506F">
        <w:rPr>
          <w:rFonts w:ascii="Times New Roman" w:hAnsi="Times New Roman"/>
          <w:color w:val="auto"/>
          <w:szCs w:val="28"/>
        </w:rPr>
        <w:t>ый</w:t>
      </w:r>
      <w:proofErr w:type="spellEnd"/>
      <w:r w:rsidRPr="0053506F">
        <w:rPr>
          <w:rFonts w:ascii="Times New Roman" w:hAnsi="Times New Roman"/>
          <w:color w:val="auto"/>
          <w:szCs w:val="28"/>
        </w:rPr>
        <w:t>) в дальнейшем «Сторона 2», с другой стороны,   далее  совместно  именуемые  Стороны,  по  заявлению  Стороны  2 заключили настоящий Договор о нижеследующем.</w:t>
      </w:r>
    </w:p>
    <w:p w:rsidR="0053506F" w:rsidRPr="0053506F" w:rsidRDefault="0053506F" w:rsidP="008E6076">
      <w:pPr>
        <w:widowControl w:val="0"/>
        <w:autoSpaceDE w:val="0"/>
        <w:autoSpaceDN w:val="0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1. Предмет договора</w:t>
      </w:r>
    </w:p>
    <w:p w:rsidR="0053506F" w:rsidRPr="0053506F" w:rsidRDefault="0053506F" w:rsidP="008E6076">
      <w:pPr>
        <w:widowControl w:val="0"/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1.  Сторона  1  предоставляет Стороне 2 право на размещение </w:t>
      </w:r>
      <w:r w:rsidR="00A46F23" w:rsidRPr="00A46F23">
        <w:rPr>
          <w:rFonts w:ascii="Times New Roman" w:hAnsi="Times New Roman"/>
          <w:color w:val="auto"/>
          <w:szCs w:val="28"/>
        </w:rPr>
        <w:t>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  <w:r w:rsidR="00A46F23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/>
          <w:color w:val="auto"/>
          <w:szCs w:val="28"/>
        </w:rPr>
        <w:t>на участке по адресу:</w:t>
      </w:r>
      <w:r w:rsidR="00A46F23">
        <w:rPr>
          <w:rFonts w:ascii="Times New Roman" w:hAnsi="Times New Roman"/>
          <w:color w:val="auto"/>
          <w:szCs w:val="28"/>
        </w:rPr>
        <w:t>______________________________________</w:t>
      </w:r>
      <w:r w:rsidRPr="0053506F">
        <w:rPr>
          <w:rFonts w:ascii="Times New Roman" w:hAnsi="Times New Roman"/>
          <w:color w:val="auto"/>
          <w:szCs w:val="28"/>
        </w:rPr>
        <w:t xml:space="preserve"> ____________________________________________________,    общей площадью  __________  кв. м, кадастровый квартал _______________, на срок с __________ 20__ года по ________ 20__ года.</w:t>
      </w:r>
    </w:p>
    <w:p w:rsidR="0053506F" w:rsidRPr="0053506F" w:rsidRDefault="0053506F" w:rsidP="008E6076">
      <w:pPr>
        <w:widowControl w:val="0"/>
        <w:autoSpaceDE w:val="0"/>
        <w:autoSpaceDN w:val="0"/>
        <w:ind w:left="540" w:firstLine="540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2. Права и обязанности Сторон</w:t>
      </w: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2.1. Сторона 1 вправе: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2.1.1. осуществлять в рамках существующих полномочий контроль за выполнением Стороной 2 условий настоящего договора и требований нормативн</w:t>
      </w:r>
      <w:r w:rsidR="007D2AD9">
        <w:rPr>
          <w:rFonts w:ascii="Times New Roman" w:hAnsi="Times New Roman"/>
          <w:color w:val="auto"/>
          <w:szCs w:val="28"/>
        </w:rPr>
        <w:t xml:space="preserve">ых </w:t>
      </w:r>
      <w:r w:rsidRPr="0053506F">
        <w:rPr>
          <w:rFonts w:ascii="Times New Roman" w:hAnsi="Times New Roman"/>
          <w:color w:val="auto"/>
          <w:szCs w:val="28"/>
        </w:rPr>
        <w:t xml:space="preserve">правовых актов, регулирующих размещение </w:t>
      </w:r>
      <w:r w:rsidR="00A46F23" w:rsidRPr="00A46F23">
        <w:rPr>
          <w:rFonts w:ascii="Times New Roman" w:hAnsi="Times New Roman"/>
          <w:color w:val="auto"/>
          <w:szCs w:val="28"/>
        </w:rPr>
        <w:t xml:space="preserve">передвижных цирков, передвижных зоопарков, передвижных луна-парков, сезонных </w:t>
      </w:r>
      <w:r w:rsidR="00152FBF" w:rsidRPr="00A46F23">
        <w:rPr>
          <w:rFonts w:ascii="Times New Roman" w:hAnsi="Times New Roman"/>
          <w:color w:val="auto"/>
          <w:szCs w:val="28"/>
        </w:rPr>
        <w:t xml:space="preserve">аттракционов, </w:t>
      </w:r>
      <w:r w:rsidR="00152FBF">
        <w:rPr>
          <w:rFonts w:ascii="Times New Roman" w:hAnsi="Times New Roman"/>
          <w:color w:val="auto"/>
          <w:szCs w:val="28"/>
        </w:rPr>
        <w:lastRenderedPageBreak/>
        <w:t>для</w:t>
      </w:r>
      <w:r w:rsidR="00A46F23" w:rsidRPr="00A46F23">
        <w:rPr>
          <w:rFonts w:ascii="Times New Roman" w:hAnsi="Times New Roman"/>
          <w:color w:val="auto"/>
          <w:szCs w:val="28"/>
        </w:rPr>
        <w:t xml:space="preserve"> размещения которых не требуется разрешения на строительство</w:t>
      </w:r>
      <w:r w:rsidRPr="0053506F">
        <w:rPr>
          <w:rFonts w:ascii="Times New Roman" w:hAnsi="Times New Roman"/>
          <w:color w:val="auto"/>
          <w:szCs w:val="28"/>
        </w:rPr>
        <w:t xml:space="preserve"> (далее - Объект);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2.1.2. отказаться в одностороннем порядке от исполнения условий настоящего договора в случаях и порядке, которые установлены настоящим договором и действующим законодательством Российской Федерации, нормативн</w:t>
      </w:r>
      <w:r w:rsidR="007D2AD9">
        <w:rPr>
          <w:rFonts w:ascii="Times New Roman" w:hAnsi="Times New Roman"/>
          <w:color w:val="auto"/>
          <w:szCs w:val="28"/>
        </w:rPr>
        <w:t xml:space="preserve">ыми </w:t>
      </w:r>
      <w:r w:rsidRPr="0053506F">
        <w:rPr>
          <w:rFonts w:ascii="Times New Roman" w:hAnsi="Times New Roman"/>
          <w:color w:val="auto"/>
          <w:szCs w:val="28"/>
        </w:rPr>
        <w:t xml:space="preserve">правовыми актами, регулирующими размещение Объекта на территории Кашинского </w:t>
      </w:r>
      <w:r w:rsidR="00A46F23" w:rsidRPr="00A46F23">
        <w:rPr>
          <w:rFonts w:ascii="Times New Roman" w:hAnsi="Times New Roman"/>
          <w:color w:val="auto"/>
          <w:szCs w:val="28"/>
        </w:rPr>
        <w:t>муниципального округа Тверской области</w:t>
      </w:r>
      <w:r w:rsidRPr="0053506F">
        <w:rPr>
          <w:rFonts w:ascii="Times New Roman" w:hAnsi="Times New Roman"/>
          <w:color w:val="auto"/>
          <w:szCs w:val="28"/>
        </w:rPr>
        <w:t>;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2.2. Сторона 1 предоставляет Стороне 2 право на размещение Объекта по адресу, указанному в пункте 1.1 настоящего договора. Право, предоставленное Стороне 2 по настоящему договору, не может быть передано другим лицам.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2.3. Сторона 2 вправе досрочно отказаться от исполнения условий настоящего договора по основаниям и в порядке, которые предусмотрены настоящим договором и действующим законодательством Российской Федерации.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2.4. Сторона 2 обязана: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2.4.1. обеспечить установку Объекта;</w:t>
      </w:r>
    </w:p>
    <w:p w:rsid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bookmarkStart w:id="5" w:name="_Hlk200113832"/>
      <w:r w:rsidRPr="0053506F">
        <w:rPr>
          <w:rFonts w:ascii="Times New Roman" w:hAnsi="Times New Roman"/>
          <w:color w:val="auto"/>
          <w:szCs w:val="28"/>
        </w:rPr>
        <w:t>2.4.2. своевременно и в полном объеме внести плату по настоящему договору в соответствии с</w:t>
      </w:r>
      <w:r w:rsidR="00A46F23">
        <w:rPr>
          <w:rFonts w:ascii="Times New Roman" w:hAnsi="Times New Roman"/>
          <w:color w:val="auto"/>
          <w:szCs w:val="28"/>
        </w:rPr>
        <w:t xml:space="preserve"> </w:t>
      </w:r>
      <w:r w:rsidR="00A46F23" w:rsidRPr="00A46F23">
        <w:rPr>
          <w:rFonts w:ascii="Times New Roman" w:hAnsi="Times New Roman"/>
          <w:color w:val="auto"/>
          <w:szCs w:val="28"/>
        </w:rPr>
        <w:t>Методикой определения размера платы за размещение 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  <w:r w:rsidRPr="0053506F">
        <w:rPr>
          <w:rFonts w:ascii="Times New Roman" w:hAnsi="Times New Roman"/>
          <w:color w:val="auto"/>
          <w:szCs w:val="28"/>
        </w:rPr>
        <w:t xml:space="preserve">, утвержденной постановлением Администрации Кашинского </w:t>
      </w:r>
      <w:r w:rsidR="00A46F23">
        <w:rPr>
          <w:rFonts w:ascii="Times New Roman" w:hAnsi="Times New Roman"/>
          <w:color w:val="auto"/>
          <w:szCs w:val="28"/>
        </w:rPr>
        <w:t>муниципального</w:t>
      </w:r>
      <w:r w:rsidRPr="0053506F">
        <w:rPr>
          <w:rFonts w:ascii="Times New Roman" w:hAnsi="Times New Roman"/>
          <w:color w:val="auto"/>
          <w:szCs w:val="28"/>
        </w:rPr>
        <w:t xml:space="preserve"> округа</w:t>
      </w:r>
      <w:r w:rsidR="00A46F23">
        <w:rPr>
          <w:rFonts w:ascii="Times New Roman" w:hAnsi="Times New Roman"/>
          <w:color w:val="auto"/>
          <w:szCs w:val="28"/>
        </w:rPr>
        <w:t xml:space="preserve"> Тверской области</w:t>
      </w:r>
      <w:r w:rsidRPr="0053506F">
        <w:rPr>
          <w:rFonts w:ascii="Times New Roman" w:hAnsi="Times New Roman"/>
          <w:color w:val="auto"/>
          <w:szCs w:val="28"/>
        </w:rPr>
        <w:t xml:space="preserve"> от __________ № _____;</w:t>
      </w:r>
    </w:p>
    <w:bookmarkEnd w:id="5"/>
    <w:p w:rsidR="0028209F" w:rsidRDefault="0028209F" w:rsidP="008E6076">
      <w:pPr>
        <w:ind w:firstLine="709"/>
        <w:rPr>
          <w:rFonts w:ascii="Times New Roman" w:hAnsi="Times New Roman"/>
          <w:color w:val="auto"/>
          <w:szCs w:val="28"/>
        </w:rPr>
      </w:pPr>
    </w:p>
    <w:p w:rsidR="00A46F23" w:rsidRDefault="0028209F" w:rsidP="008E6076">
      <w:pPr>
        <w:ind w:firstLine="709"/>
        <w:rPr>
          <w:rFonts w:ascii="Times New Roman" w:hAnsi="Times New Roman"/>
          <w:color w:val="auto"/>
          <w:szCs w:val="28"/>
        </w:rPr>
      </w:pPr>
      <w:bookmarkStart w:id="6" w:name="_Hlk200114773"/>
      <w:r w:rsidRPr="0028209F">
        <w:rPr>
          <w:rFonts w:ascii="Times New Roman" w:hAnsi="Times New Roman"/>
          <w:color w:val="auto"/>
          <w:szCs w:val="28"/>
        </w:rPr>
        <w:t>&lt;*&gt;</w:t>
      </w:r>
      <w:r>
        <w:rPr>
          <w:rFonts w:ascii="Times New Roman" w:hAnsi="Times New Roman"/>
          <w:color w:val="auto"/>
          <w:szCs w:val="28"/>
        </w:rPr>
        <w:t xml:space="preserve"> </w:t>
      </w:r>
      <w:r w:rsidRPr="0028209F">
        <w:rPr>
          <w:rFonts w:ascii="Times New Roman" w:hAnsi="Times New Roman"/>
          <w:color w:val="auto"/>
          <w:szCs w:val="28"/>
        </w:rPr>
        <w:t>Для договоров на размещение Объектов в период проведения муниципальных культурно-досуговых мероприятий</w:t>
      </w:r>
    </w:p>
    <w:bookmarkEnd w:id="6"/>
    <w:p w:rsidR="0028209F" w:rsidRDefault="0028209F" w:rsidP="008E6076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2.4.2. </w:t>
      </w:r>
      <w:r w:rsidRPr="00CA2433">
        <w:t>&lt;*&gt;</w:t>
      </w:r>
      <w:r>
        <w:t xml:space="preserve"> </w:t>
      </w:r>
      <w:r w:rsidRPr="0028209F">
        <w:rPr>
          <w:rFonts w:ascii="Times New Roman" w:hAnsi="Times New Roman"/>
          <w:color w:val="auto"/>
          <w:szCs w:val="28"/>
        </w:rPr>
        <w:t>своевременно и в полном объеме внести плату по настоящему договору в соответствии с Методикой определения размера платы за размещение 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строительство, в период проведения муниципальных культурно-досуговых мероприятий, утвержденной постановлением Администрации Кашинского муниципального округа Тверской области от __________ № _____;</w:t>
      </w:r>
    </w:p>
    <w:p w:rsidR="0028209F" w:rsidRPr="0053506F" w:rsidRDefault="0028209F" w:rsidP="008E6076">
      <w:pPr>
        <w:ind w:firstLine="709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2.4.3. использовать Объект по назначению и обеспечить сохранение размеров Объекта в течение установленного периода размещения, указанному в пункте 1 настоящего договора;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2.4.4. обеспечить соблюдение санитарных норм и правил, вывоз мусора и иных отходов, образовавшихся в результате использования Объекта;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2.4.5. не допускать загрязнения, захламления места размещения Объекта;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2.4.6. обеспечить своевременный демонтаж Объекта и привести прилегающую к Объекту территорию в первоначальное состояние в течение 2 (двух) рабочих дней с даты окончания срока, установленного пунктом 1.1 настоящего договора, а также в случае досрочного отказа в одностороннем </w:t>
      </w:r>
      <w:r w:rsidRPr="0053506F">
        <w:rPr>
          <w:rFonts w:ascii="Times New Roman" w:hAnsi="Times New Roman"/>
          <w:color w:val="auto"/>
          <w:szCs w:val="28"/>
        </w:rPr>
        <w:lastRenderedPageBreak/>
        <w:t>порядке от исполнения условий настоящего договора по инициативе Стороны 1 в соответствии с разделом 5 настоящего договора.</w:t>
      </w:r>
    </w:p>
    <w:p w:rsidR="0053506F" w:rsidRPr="0053506F" w:rsidRDefault="0053506F" w:rsidP="008E6076">
      <w:pPr>
        <w:widowControl w:val="0"/>
        <w:autoSpaceDE w:val="0"/>
        <w:autoSpaceDN w:val="0"/>
        <w:ind w:left="540" w:firstLine="540"/>
        <w:rPr>
          <w:rFonts w:ascii="Times New Roman" w:hAnsi="Times New Roman"/>
          <w:color w:val="auto"/>
          <w:szCs w:val="28"/>
          <w:highlight w:val="yellow"/>
        </w:rPr>
      </w:pP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3. Платежи и расчеты по договору</w:t>
      </w: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</w:p>
    <w:p w:rsid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3.1. </w:t>
      </w:r>
      <w:bookmarkStart w:id="7" w:name="_Hlk200115632"/>
      <w:r w:rsidRPr="0053506F">
        <w:rPr>
          <w:rFonts w:ascii="Times New Roman" w:hAnsi="Times New Roman"/>
          <w:color w:val="auto"/>
          <w:szCs w:val="28"/>
        </w:rPr>
        <w:t>Размер платы на размещение Объекта, указанного в п. 1</w:t>
      </w:r>
      <w:bookmarkEnd w:id="7"/>
      <w:r w:rsidRPr="0053506F">
        <w:rPr>
          <w:rFonts w:ascii="Times New Roman" w:hAnsi="Times New Roman"/>
          <w:color w:val="auto"/>
          <w:szCs w:val="28"/>
        </w:rPr>
        <w:t>, составляет ____________ (____________________) руб. ___ коп., НДС не облагается.</w:t>
      </w:r>
    </w:p>
    <w:p w:rsidR="005506BA" w:rsidRDefault="00553239" w:rsidP="008E6076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3.2. </w:t>
      </w:r>
      <w:r w:rsidRPr="00553239">
        <w:rPr>
          <w:rFonts w:ascii="Times New Roman" w:hAnsi="Times New Roman"/>
          <w:color w:val="auto"/>
          <w:szCs w:val="28"/>
        </w:rPr>
        <w:t>Плата по настоящему Договору вносится еже</w:t>
      </w:r>
      <w:r>
        <w:rPr>
          <w:rFonts w:ascii="Times New Roman" w:hAnsi="Times New Roman"/>
          <w:color w:val="auto"/>
          <w:szCs w:val="28"/>
        </w:rPr>
        <w:t>месячно</w:t>
      </w:r>
      <w:r w:rsidR="005506BA">
        <w:rPr>
          <w:rFonts w:ascii="Times New Roman" w:hAnsi="Times New Roman"/>
          <w:color w:val="auto"/>
          <w:szCs w:val="28"/>
        </w:rPr>
        <w:t>.</w:t>
      </w:r>
    </w:p>
    <w:p w:rsidR="005506BA" w:rsidRDefault="005506BA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506BA">
        <w:rPr>
          <w:rFonts w:ascii="Times New Roman" w:hAnsi="Times New Roman"/>
          <w:color w:val="auto"/>
          <w:szCs w:val="28"/>
        </w:rPr>
        <w:t xml:space="preserve">Первый платеж, включающий в себя </w:t>
      </w:r>
      <w:r>
        <w:rPr>
          <w:rFonts w:ascii="Times New Roman" w:hAnsi="Times New Roman"/>
          <w:color w:val="auto"/>
          <w:szCs w:val="28"/>
        </w:rPr>
        <w:t>р</w:t>
      </w:r>
      <w:r w:rsidRPr="005506BA">
        <w:rPr>
          <w:rFonts w:ascii="Times New Roman" w:hAnsi="Times New Roman"/>
          <w:color w:val="auto"/>
          <w:szCs w:val="28"/>
        </w:rPr>
        <w:t xml:space="preserve">азмер платы </w:t>
      </w:r>
      <w:r>
        <w:rPr>
          <w:rFonts w:ascii="Times New Roman" w:hAnsi="Times New Roman"/>
          <w:color w:val="auto"/>
          <w:szCs w:val="28"/>
        </w:rPr>
        <w:t xml:space="preserve">за месяц </w:t>
      </w:r>
      <w:r w:rsidRPr="005506BA">
        <w:rPr>
          <w:rFonts w:ascii="Times New Roman" w:hAnsi="Times New Roman"/>
          <w:color w:val="auto"/>
          <w:szCs w:val="28"/>
        </w:rPr>
        <w:t xml:space="preserve">на размещение Объекта, указанного в п. 1 настоящего Договора, оплачивается </w:t>
      </w:r>
      <w:r>
        <w:rPr>
          <w:rFonts w:ascii="Times New Roman" w:hAnsi="Times New Roman"/>
          <w:color w:val="auto"/>
          <w:szCs w:val="28"/>
        </w:rPr>
        <w:t>Стороной 2</w:t>
      </w:r>
      <w:r w:rsidRPr="005506BA">
        <w:rPr>
          <w:rFonts w:ascii="Times New Roman" w:hAnsi="Times New Roman"/>
          <w:color w:val="auto"/>
          <w:szCs w:val="28"/>
        </w:rPr>
        <w:t xml:space="preserve"> не позднее 5 (пяти) рабочих дней с даты подписания настоящего Договора.</w:t>
      </w:r>
    </w:p>
    <w:p w:rsidR="008C131F" w:rsidRDefault="008C131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8C131F">
        <w:rPr>
          <w:rFonts w:ascii="Times New Roman" w:hAnsi="Times New Roman"/>
          <w:color w:val="auto"/>
          <w:szCs w:val="28"/>
        </w:rPr>
        <w:t>Начиная со второго месяца</w:t>
      </w:r>
      <w:r>
        <w:rPr>
          <w:rFonts w:ascii="Times New Roman" w:hAnsi="Times New Roman"/>
          <w:color w:val="auto"/>
          <w:szCs w:val="28"/>
        </w:rPr>
        <w:t>,</w:t>
      </w:r>
      <w:r w:rsidRPr="008C131F">
        <w:rPr>
          <w:rFonts w:ascii="Times New Roman" w:hAnsi="Times New Roman"/>
          <w:color w:val="auto"/>
          <w:szCs w:val="28"/>
        </w:rPr>
        <w:t xml:space="preserve"> размер платы на размещение Объекта, указанного в п. 1 настоящего Договора</w:t>
      </w:r>
      <w:r>
        <w:rPr>
          <w:rFonts w:ascii="Times New Roman" w:hAnsi="Times New Roman"/>
          <w:color w:val="auto"/>
          <w:szCs w:val="28"/>
        </w:rPr>
        <w:t>,</w:t>
      </w:r>
      <w:r w:rsidRPr="008C131F">
        <w:rPr>
          <w:rFonts w:ascii="Times New Roman" w:hAnsi="Times New Roman"/>
          <w:color w:val="auto"/>
          <w:szCs w:val="28"/>
        </w:rPr>
        <w:t xml:space="preserve"> вносится ежемесячно, до 5-го числа месяца, следующего за истекшим месяцем.</w:t>
      </w:r>
    </w:p>
    <w:p w:rsidR="005506BA" w:rsidRDefault="005506BA" w:rsidP="008E6076">
      <w:pPr>
        <w:ind w:firstLine="709"/>
        <w:rPr>
          <w:rFonts w:ascii="Times New Roman" w:hAnsi="Times New Roman"/>
          <w:color w:val="auto"/>
          <w:szCs w:val="28"/>
        </w:rPr>
      </w:pPr>
    </w:p>
    <w:p w:rsidR="00553239" w:rsidRPr="0053506F" w:rsidRDefault="00553239" w:rsidP="008E6076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</w:t>
      </w:r>
      <w:r w:rsidRPr="00553239">
        <w:rPr>
          <w:rFonts w:ascii="Times New Roman" w:hAnsi="Times New Roman"/>
          <w:color w:val="auto"/>
          <w:szCs w:val="28"/>
        </w:rPr>
        <w:t>&lt;*&gt; Для договоров на размещение Объектов в период проведения муниципальных культурно-досуговых мероприятий</w:t>
      </w:r>
    </w:p>
    <w:p w:rsid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3.2. </w:t>
      </w:r>
      <w:r w:rsidR="00553239" w:rsidRPr="00553239">
        <w:rPr>
          <w:rFonts w:ascii="Times New Roman" w:hAnsi="Times New Roman"/>
          <w:color w:val="auto"/>
          <w:szCs w:val="28"/>
        </w:rPr>
        <w:t>&lt;*&gt;</w:t>
      </w:r>
      <w:r w:rsidR="00553239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/>
          <w:color w:val="auto"/>
          <w:szCs w:val="28"/>
        </w:rPr>
        <w:t xml:space="preserve">Плата по настоящему Договору вносится в полном объеме от цены Договора и должна быть осуществлена в течение 1 (одного) рабочего дня с </w:t>
      </w:r>
      <w:r w:rsidR="007D2AD9">
        <w:rPr>
          <w:rFonts w:ascii="Times New Roman" w:hAnsi="Times New Roman"/>
          <w:color w:val="auto"/>
          <w:szCs w:val="28"/>
        </w:rPr>
        <w:t xml:space="preserve">даты подписания </w:t>
      </w:r>
      <w:r w:rsidRPr="0053506F">
        <w:rPr>
          <w:rFonts w:ascii="Times New Roman" w:hAnsi="Times New Roman"/>
          <w:color w:val="auto"/>
          <w:szCs w:val="28"/>
        </w:rPr>
        <w:t>настоящего Договора.</w:t>
      </w:r>
    </w:p>
    <w:p w:rsidR="00553239" w:rsidRPr="0053506F" w:rsidRDefault="00553239" w:rsidP="008E6076">
      <w:pPr>
        <w:ind w:firstLine="709"/>
        <w:rPr>
          <w:rFonts w:ascii="Times New Roman" w:hAnsi="Times New Roman"/>
          <w:color w:val="auto"/>
          <w:szCs w:val="28"/>
        </w:rPr>
      </w:pPr>
    </w:p>
    <w:p w:rsid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3.3. Размер платы по договору производится путем перечисления денежных средств на счет Стороны 1 по следующим реквизитам:</w:t>
      </w:r>
    </w:p>
    <w:p w:rsidR="0053506F" w:rsidRPr="0053506F" w:rsidRDefault="00553239" w:rsidP="008E6076">
      <w:pPr>
        <w:rPr>
          <w:rFonts w:ascii="Times New Roman" w:hAnsi="Times New Roman"/>
          <w:color w:val="auto"/>
          <w:szCs w:val="28"/>
        </w:rPr>
      </w:pPr>
      <w:r w:rsidRPr="005506BA">
        <w:rPr>
          <w:rFonts w:ascii="Times New Roman" w:hAnsi="Times New Roman"/>
          <w:szCs w:val="28"/>
        </w:rPr>
        <w:t xml:space="preserve">УФК по Тверской области (Администрация Кашинского муниципального округа Тверской области </w:t>
      </w:r>
      <w:r w:rsidRPr="005506BA">
        <w:rPr>
          <w:rFonts w:ascii="Times New Roman" w:hAnsi="Times New Roman"/>
          <w:color w:val="auto"/>
          <w:szCs w:val="28"/>
        </w:rPr>
        <w:t>л/</w:t>
      </w:r>
      <w:proofErr w:type="spellStart"/>
      <w:r w:rsidRPr="005506BA">
        <w:rPr>
          <w:rFonts w:ascii="Times New Roman" w:hAnsi="Times New Roman"/>
          <w:color w:val="auto"/>
          <w:szCs w:val="28"/>
        </w:rPr>
        <w:t>сч</w:t>
      </w:r>
      <w:proofErr w:type="spellEnd"/>
      <w:r w:rsidRPr="005506BA">
        <w:rPr>
          <w:rFonts w:ascii="Times New Roman" w:hAnsi="Times New Roman"/>
          <w:color w:val="auto"/>
          <w:szCs w:val="28"/>
        </w:rPr>
        <w:t xml:space="preserve"> 04363</w:t>
      </w:r>
      <w:r w:rsidRPr="005506BA">
        <w:rPr>
          <w:rFonts w:ascii="Times New Roman" w:hAnsi="Times New Roman"/>
          <w:color w:val="auto"/>
          <w:szCs w:val="28"/>
          <w:lang w:val="en-US"/>
        </w:rPr>
        <w:t>D</w:t>
      </w:r>
      <w:r w:rsidRPr="005506BA">
        <w:rPr>
          <w:rFonts w:ascii="Times New Roman" w:hAnsi="Times New Roman"/>
          <w:color w:val="auto"/>
          <w:szCs w:val="28"/>
        </w:rPr>
        <w:t xml:space="preserve">24460) </w:t>
      </w:r>
      <w:r w:rsidRPr="005506BA">
        <w:rPr>
          <w:rFonts w:ascii="Times New Roman" w:hAnsi="Times New Roman"/>
          <w:szCs w:val="28"/>
        </w:rPr>
        <w:t xml:space="preserve">ИНН 6909004483 КПП 690901001. Банк получателя: </w:t>
      </w:r>
      <w:r w:rsidR="00404627">
        <w:rPr>
          <w:rFonts w:ascii="Times New Roman" w:hAnsi="Times New Roman"/>
          <w:szCs w:val="28"/>
        </w:rPr>
        <w:t>о</w:t>
      </w:r>
      <w:r w:rsidRPr="005506BA">
        <w:rPr>
          <w:rFonts w:ascii="Times New Roman" w:hAnsi="Times New Roman"/>
          <w:szCs w:val="28"/>
        </w:rPr>
        <w:t xml:space="preserve">тделение Тверь Банка России//УФК по Тверской области г. Тверь, БИК Банка 012809106, </w:t>
      </w:r>
      <w:proofErr w:type="spellStart"/>
      <w:r w:rsidRPr="005506BA">
        <w:rPr>
          <w:rFonts w:ascii="Times New Roman" w:hAnsi="Times New Roman"/>
          <w:szCs w:val="28"/>
        </w:rPr>
        <w:t>кор</w:t>
      </w:r>
      <w:proofErr w:type="spellEnd"/>
      <w:r w:rsidRPr="005506BA">
        <w:rPr>
          <w:rFonts w:ascii="Times New Roman" w:hAnsi="Times New Roman"/>
          <w:szCs w:val="28"/>
        </w:rPr>
        <w:t>. счет Банка 40102810545370000029, расчетный счет № 03100643000000013600, ОКТМО 28524000, КБК   80211705040140000180</w:t>
      </w:r>
      <w:r w:rsidR="005506BA" w:rsidRPr="005506BA">
        <w:rPr>
          <w:rFonts w:ascii="Times New Roman" w:hAnsi="Times New Roman"/>
          <w:szCs w:val="28"/>
        </w:rPr>
        <w:t xml:space="preserve">, </w:t>
      </w:r>
      <w:r w:rsidR="0053506F" w:rsidRPr="0053506F">
        <w:rPr>
          <w:rFonts w:ascii="Times New Roman" w:hAnsi="Times New Roman"/>
          <w:color w:val="auto"/>
          <w:szCs w:val="28"/>
          <w:highlight w:val="yellow"/>
        </w:rPr>
        <w:t xml:space="preserve"> </w:t>
      </w:r>
      <w:r w:rsidR="0053506F" w:rsidRPr="0053506F">
        <w:rPr>
          <w:rFonts w:ascii="Times New Roman" w:hAnsi="Times New Roman"/>
          <w:color w:val="auto"/>
          <w:szCs w:val="28"/>
        </w:rPr>
        <w:t>назначение платежа - плата за размещение аттракционов.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3.4. </w:t>
      </w:r>
      <w:r w:rsidRPr="0053506F">
        <w:rPr>
          <w:rFonts w:ascii="Times New Roman" w:hAnsi="Times New Roman" w:hint="eastAsia"/>
          <w:color w:val="auto"/>
          <w:szCs w:val="28"/>
        </w:rPr>
        <w:t>Подтверждением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исполнения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обязательства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по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внесению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платы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по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настоящему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Договору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являются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платежный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документ</w:t>
      </w:r>
      <w:r w:rsidRPr="0053506F">
        <w:rPr>
          <w:rFonts w:ascii="Times New Roman" w:hAnsi="Times New Roman"/>
          <w:color w:val="auto"/>
          <w:szCs w:val="28"/>
        </w:rPr>
        <w:t xml:space="preserve">, </w:t>
      </w:r>
      <w:r w:rsidRPr="0053506F">
        <w:rPr>
          <w:rFonts w:ascii="Times New Roman" w:hAnsi="Times New Roman" w:hint="eastAsia"/>
          <w:color w:val="auto"/>
          <w:szCs w:val="28"/>
        </w:rPr>
        <w:t>подтверждающий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перечисление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денежных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средств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в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счет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платы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за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размещение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Объекта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с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отметкой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банка</w:t>
      </w:r>
      <w:r w:rsidRPr="0053506F">
        <w:rPr>
          <w:rFonts w:ascii="Times New Roman" w:hAnsi="Times New Roman"/>
          <w:color w:val="auto"/>
          <w:szCs w:val="28"/>
        </w:rPr>
        <w:t xml:space="preserve">, </w:t>
      </w:r>
      <w:r w:rsidRPr="0053506F">
        <w:rPr>
          <w:rFonts w:ascii="Times New Roman" w:hAnsi="Times New Roman" w:hint="eastAsia"/>
          <w:color w:val="auto"/>
          <w:szCs w:val="28"/>
        </w:rPr>
        <w:t>или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заверенная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банком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копия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этого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платежного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документа</w:t>
      </w:r>
      <w:r w:rsidRPr="0053506F">
        <w:rPr>
          <w:rFonts w:ascii="Times New Roman" w:hAnsi="Times New Roman"/>
          <w:color w:val="auto"/>
          <w:szCs w:val="28"/>
        </w:rPr>
        <w:t xml:space="preserve">, </w:t>
      </w:r>
      <w:r w:rsidRPr="0053506F">
        <w:rPr>
          <w:rFonts w:ascii="Times New Roman" w:hAnsi="Times New Roman" w:hint="eastAsia"/>
          <w:color w:val="auto"/>
          <w:szCs w:val="28"/>
        </w:rPr>
        <w:t>представленные</w:t>
      </w:r>
      <w:r w:rsidRPr="0053506F">
        <w:rPr>
          <w:rFonts w:ascii="Times New Roman" w:hAnsi="Times New Roman"/>
          <w:color w:val="auto"/>
          <w:szCs w:val="28"/>
        </w:rPr>
        <w:t xml:space="preserve"> </w:t>
      </w:r>
      <w:r w:rsidRPr="0053506F">
        <w:rPr>
          <w:rFonts w:ascii="Times New Roman" w:hAnsi="Times New Roman" w:hint="eastAsia"/>
          <w:color w:val="auto"/>
          <w:szCs w:val="28"/>
        </w:rPr>
        <w:t>Стороне</w:t>
      </w:r>
      <w:r w:rsidRPr="0053506F">
        <w:rPr>
          <w:rFonts w:ascii="Times New Roman" w:hAnsi="Times New Roman"/>
          <w:color w:val="auto"/>
          <w:szCs w:val="28"/>
        </w:rPr>
        <w:t xml:space="preserve"> 1.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3.5. Размер платы по договору не может быть изменен по соглашению Сторон.</w:t>
      </w:r>
    </w:p>
    <w:p w:rsidR="0053506F" w:rsidRPr="0053506F" w:rsidRDefault="0053506F" w:rsidP="008E6076">
      <w:pPr>
        <w:widowControl w:val="0"/>
        <w:autoSpaceDE w:val="0"/>
        <w:autoSpaceDN w:val="0"/>
        <w:ind w:left="540" w:firstLine="540"/>
        <w:rPr>
          <w:rFonts w:ascii="Times New Roman" w:hAnsi="Times New Roman"/>
          <w:color w:val="auto"/>
          <w:szCs w:val="28"/>
          <w:highlight w:val="yellow"/>
        </w:rPr>
      </w:pP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4. Ответственность Сторон</w:t>
      </w: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4.2.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53506F" w:rsidRPr="0053506F" w:rsidRDefault="0053506F" w:rsidP="008E6076">
      <w:pPr>
        <w:widowControl w:val="0"/>
        <w:autoSpaceDE w:val="0"/>
        <w:autoSpaceDN w:val="0"/>
        <w:ind w:left="540" w:firstLine="540"/>
        <w:rPr>
          <w:rFonts w:ascii="Times New Roman" w:hAnsi="Times New Roman"/>
          <w:color w:val="auto"/>
          <w:szCs w:val="28"/>
          <w:highlight w:val="yellow"/>
        </w:rPr>
      </w:pP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5. Расторжение договора</w:t>
      </w: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5.1. Договор может быть расторгнут по соглашению Сторон или по решению суда.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5.2. Сторона 1 вправе досрочно в одностороннем порядке отказаться от исполнения настоящего договора по следующим основаниям: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5.2.1. невыполнение Стороной 2 требований, указанных в пункте 2.4 (включая подпункты) настоящего договора;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5.2.2. невыполнение Стороной 2 требований по оплате, установленных разделом 3 настоящего договора;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5.2.3. прекращение Стороной 2 в установленном законом порядке своей деятельности.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5.3. При отказе от исполнения настоящего договора в одностороннем порядке Сторона 1 направляет Стороне 2 письменное уведомление об отказе от исполнения условий договора. С даты направления указанного уведомления настоящий договор будет считаться расторгнутым.</w:t>
      </w:r>
    </w:p>
    <w:p w:rsidR="0053506F" w:rsidRPr="0053506F" w:rsidRDefault="0053506F" w:rsidP="008E6076">
      <w:pPr>
        <w:widowControl w:val="0"/>
        <w:autoSpaceDE w:val="0"/>
        <w:autoSpaceDN w:val="0"/>
        <w:ind w:left="540" w:firstLine="540"/>
        <w:rPr>
          <w:rFonts w:ascii="Times New Roman" w:hAnsi="Times New Roman"/>
          <w:color w:val="auto"/>
          <w:szCs w:val="28"/>
          <w:highlight w:val="yellow"/>
        </w:rPr>
      </w:pP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6. Прочие условия</w:t>
      </w: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6.2. Договор составлен в двух экземплярах, каждый из которых имеет одинаковую юридическую силу.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6.3. Споры по договору разрешаются в судебном порядке.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6.4. Все изменения к договору оформляются Сторонами дополнительными соглашениями, составленными в письменной форме, которые являются неотъемлемой частью договора.</w:t>
      </w:r>
    </w:p>
    <w:p w:rsidR="0053506F" w:rsidRPr="0053506F" w:rsidRDefault="0053506F" w:rsidP="008E6076">
      <w:pPr>
        <w:ind w:firstLine="709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6.5. Настоящий договор вступает в силу с даты подписания Сторонами и действует до полного исполнения Сторонами обязательств по нему.</w:t>
      </w:r>
    </w:p>
    <w:p w:rsidR="0053506F" w:rsidRPr="0053506F" w:rsidRDefault="0053506F" w:rsidP="008E6076">
      <w:pPr>
        <w:widowControl w:val="0"/>
        <w:autoSpaceDE w:val="0"/>
        <w:autoSpaceDN w:val="0"/>
        <w:ind w:firstLine="540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7. Юридические адреса, банковские реквизиты и подписи Сторон</w:t>
      </w:r>
    </w:p>
    <w:p w:rsidR="0053506F" w:rsidRPr="0053506F" w:rsidRDefault="0053506F" w:rsidP="008E6076">
      <w:pPr>
        <w:widowControl w:val="0"/>
        <w:autoSpaceDE w:val="0"/>
        <w:autoSpaceDN w:val="0"/>
        <w:ind w:firstLine="540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widowControl w:val="0"/>
        <w:autoSpaceDE w:val="0"/>
        <w:autoSpaceDN w:val="0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Сторона 1:</w:t>
      </w:r>
    </w:p>
    <w:p w:rsidR="0053506F" w:rsidRPr="0053506F" w:rsidRDefault="0053506F" w:rsidP="008E6076">
      <w:pPr>
        <w:widowControl w:val="0"/>
        <w:autoSpaceDE w:val="0"/>
        <w:autoSpaceDN w:val="0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________________________________________________________________________________________________________________________________________</w:t>
      </w:r>
    </w:p>
    <w:p w:rsidR="0053506F" w:rsidRPr="0053506F" w:rsidRDefault="0053506F" w:rsidP="008E6076">
      <w:pPr>
        <w:widowControl w:val="0"/>
        <w:autoSpaceDE w:val="0"/>
        <w:autoSpaceDN w:val="0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_______________ / _____________/</w:t>
      </w:r>
    </w:p>
    <w:p w:rsidR="0053506F" w:rsidRPr="0053506F" w:rsidRDefault="0053506F" w:rsidP="008E6076">
      <w:pPr>
        <w:widowControl w:val="0"/>
        <w:autoSpaceDE w:val="0"/>
        <w:autoSpaceDN w:val="0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М.П.</w:t>
      </w:r>
    </w:p>
    <w:p w:rsidR="0053506F" w:rsidRPr="0053506F" w:rsidRDefault="0053506F" w:rsidP="008E6076">
      <w:pPr>
        <w:widowControl w:val="0"/>
        <w:autoSpaceDE w:val="0"/>
        <w:autoSpaceDN w:val="0"/>
        <w:rPr>
          <w:rFonts w:ascii="Times New Roman" w:hAnsi="Times New Roman"/>
          <w:color w:val="auto"/>
          <w:szCs w:val="28"/>
        </w:rPr>
      </w:pPr>
    </w:p>
    <w:p w:rsidR="007D2AD9" w:rsidRDefault="007D2AD9" w:rsidP="008E6076">
      <w:pPr>
        <w:widowControl w:val="0"/>
        <w:autoSpaceDE w:val="0"/>
        <w:autoSpaceDN w:val="0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widowControl w:val="0"/>
        <w:autoSpaceDE w:val="0"/>
        <w:autoSpaceDN w:val="0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Сторона 2:</w:t>
      </w:r>
    </w:p>
    <w:p w:rsidR="0053506F" w:rsidRPr="0053506F" w:rsidRDefault="0053506F" w:rsidP="008E6076">
      <w:pPr>
        <w:widowControl w:val="0"/>
        <w:autoSpaceDE w:val="0"/>
        <w:autoSpaceDN w:val="0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____________________________________________________________________</w:t>
      </w:r>
    </w:p>
    <w:p w:rsidR="0053506F" w:rsidRPr="0053506F" w:rsidRDefault="0053506F" w:rsidP="008E6076">
      <w:pPr>
        <w:widowControl w:val="0"/>
        <w:autoSpaceDE w:val="0"/>
        <w:autoSpaceDN w:val="0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____________________________________________________________________</w:t>
      </w:r>
    </w:p>
    <w:p w:rsidR="0053506F" w:rsidRPr="0053506F" w:rsidRDefault="0053506F" w:rsidP="008E6076">
      <w:pPr>
        <w:widowControl w:val="0"/>
        <w:autoSpaceDE w:val="0"/>
        <w:autoSpaceDN w:val="0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_______________ / _____________/</w:t>
      </w:r>
    </w:p>
    <w:p w:rsidR="0053506F" w:rsidRPr="0053506F" w:rsidRDefault="0053506F" w:rsidP="008E6076">
      <w:pPr>
        <w:widowControl w:val="0"/>
        <w:autoSpaceDE w:val="0"/>
        <w:autoSpaceDN w:val="0"/>
        <w:rPr>
          <w:rFonts w:ascii="Times New Roman" w:hAnsi="Times New Roman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М.П.</w:t>
      </w:r>
    </w:p>
    <w:p w:rsidR="008C131F" w:rsidRPr="008C131F" w:rsidRDefault="0053506F" w:rsidP="008E6076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Cs w:val="28"/>
        </w:rPr>
      </w:pPr>
      <w:r w:rsidRPr="0053506F">
        <w:rPr>
          <w:rFonts w:ascii="Times New Roman" w:hAnsi="Times New Roman"/>
          <w:szCs w:val="28"/>
        </w:rPr>
        <w:lastRenderedPageBreak/>
        <w:t xml:space="preserve">                                                                                          </w:t>
      </w:r>
      <w:bookmarkStart w:id="8" w:name="_Hlk200116276"/>
      <w:r w:rsidR="008C131F" w:rsidRPr="008C131F">
        <w:rPr>
          <w:rFonts w:ascii="Times New Roman" w:hAnsi="Times New Roman"/>
          <w:szCs w:val="28"/>
        </w:rPr>
        <w:t>Приложение №</w:t>
      </w:r>
      <w:r w:rsidR="008C131F">
        <w:rPr>
          <w:rFonts w:ascii="Times New Roman" w:hAnsi="Times New Roman"/>
          <w:szCs w:val="28"/>
        </w:rPr>
        <w:t>2</w:t>
      </w:r>
      <w:r w:rsidR="008C131F" w:rsidRPr="008C131F">
        <w:rPr>
          <w:rFonts w:ascii="Times New Roman" w:hAnsi="Times New Roman"/>
          <w:szCs w:val="28"/>
        </w:rPr>
        <w:t xml:space="preserve">  </w:t>
      </w:r>
    </w:p>
    <w:p w:rsidR="008C131F" w:rsidRPr="008C131F" w:rsidRDefault="008C131F" w:rsidP="008E6076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Cs w:val="28"/>
        </w:rPr>
      </w:pPr>
      <w:r w:rsidRPr="008C131F">
        <w:rPr>
          <w:rFonts w:ascii="Times New Roman" w:hAnsi="Times New Roman"/>
          <w:szCs w:val="28"/>
        </w:rPr>
        <w:t xml:space="preserve">                                                                           к постановлению Администрации</w:t>
      </w:r>
    </w:p>
    <w:p w:rsidR="008C131F" w:rsidRPr="008C131F" w:rsidRDefault="008C131F" w:rsidP="008E6076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Cs w:val="28"/>
        </w:rPr>
      </w:pPr>
      <w:r w:rsidRPr="008C131F">
        <w:rPr>
          <w:rFonts w:ascii="Times New Roman" w:hAnsi="Times New Roman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Cs w:val="28"/>
        </w:rPr>
        <w:t xml:space="preserve">       </w:t>
      </w:r>
      <w:r w:rsidRPr="008C131F">
        <w:rPr>
          <w:rFonts w:ascii="Times New Roman" w:hAnsi="Times New Roman"/>
          <w:szCs w:val="28"/>
        </w:rPr>
        <w:t>Кашинского муниципального округа</w:t>
      </w:r>
    </w:p>
    <w:p w:rsidR="008C131F" w:rsidRPr="008C131F" w:rsidRDefault="008C131F" w:rsidP="008E6076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Cs w:val="28"/>
        </w:rPr>
      </w:pPr>
      <w:r w:rsidRPr="008C131F">
        <w:rPr>
          <w:rFonts w:ascii="Times New Roman" w:hAnsi="Times New Roman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</w:t>
      </w:r>
      <w:r w:rsidRPr="008C131F">
        <w:rPr>
          <w:rFonts w:ascii="Times New Roman" w:hAnsi="Times New Roman"/>
          <w:szCs w:val="28"/>
        </w:rPr>
        <w:t xml:space="preserve">      Тверской области </w:t>
      </w:r>
    </w:p>
    <w:p w:rsidR="0053506F" w:rsidRPr="0053506F" w:rsidRDefault="008C131F" w:rsidP="008E6076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Cs w:val="28"/>
        </w:rPr>
      </w:pPr>
      <w:r w:rsidRPr="008C131F">
        <w:rPr>
          <w:rFonts w:ascii="Times New Roman" w:hAnsi="Times New Roman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</w:t>
      </w:r>
      <w:r w:rsidRPr="008C131F">
        <w:rPr>
          <w:rFonts w:ascii="Times New Roman" w:hAnsi="Times New Roman"/>
          <w:szCs w:val="28"/>
        </w:rPr>
        <w:t xml:space="preserve">  от </w:t>
      </w:r>
      <w:r w:rsidR="001E0829">
        <w:rPr>
          <w:rFonts w:ascii="Times New Roman" w:hAnsi="Times New Roman"/>
          <w:szCs w:val="28"/>
        </w:rPr>
        <w:t>01.07.2025</w:t>
      </w:r>
      <w:r w:rsidRPr="008C131F">
        <w:rPr>
          <w:rFonts w:ascii="Times New Roman" w:hAnsi="Times New Roman"/>
          <w:szCs w:val="28"/>
        </w:rPr>
        <w:t xml:space="preserve">г.  № </w:t>
      </w:r>
      <w:r w:rsidR="001E0829">
        <w:rPr>
          <w:rFonts w:ascii="Times New Roman" w:hAnsi="Times New Roman"/>
          <w:szCs w:val="28"/>
        </w:rPr>
        <w:t>444</w:t>
      </w:r>
    </w:p>
    <w:p w:rsidR="0053506F" w:rsidRPr="0053506F" w:rsidRDefault="0053506F" w:rsidP="008E6076">
      <w:pPr>
        <w:jc w:val="center"/>
        <w:rPr>
          <w:rFonts w:ascii="Times New Roman" w:hAnsi="Times New Roman"/>
          <w:szCs w:val="28"/>
        </w:rPr>
      </w:pPr>
    </w:p>
    <w:p w:rsidR="0053506F" w:rsidRPr="0053506F" w:rsidRDefault="0053506F" w:rsidP="008E6076">
      <w:pPr>
        <w:jc w:val="center"/>
        <w:rPr>
          <w:rFonts w:ascii="Times New Roman" w:hAnsi="Times New Roman"/>
          <w:szCs w:val="28"/>
        </w:rPr>
      </w:pPr>
    </w:p>
    <w:p w:rsidR="0053506F" w:rsidRPr="0053506F" w:rsidRDefault="0053506F" w:rsidP="008E6076">
      <w:pPr>
        <w:jc w:val="center"/>
        <w:rPr>
          <w:rFonts w:ascii="Times New Roman" w:hAnsi="Times New Roman"/>
          <w:szCs w:val="28"/>
        </w:rPr>
      </w:pPr>
      <w:r w:rsidRPr="0053506F">
        <w:rPr>
          <w:rFonts w:ascii="Times New Roman" w:hAnsi="Times New Roman"/>
          <w:szCs w:val="28"/>
        </w:rPr>
        <w:t>Методика</w:t>
      </w:r>
    </w:p>
    <w:p w:rsidR="0053506F" w:rsidRPr="0053506F" w:rsidRDefault="008C131F" w:rsidP="008E6076">
      <w:pPr>
        <w:jc w:val="center"/>
        <w:rPr>
          <w:rFonts w:ascii="Times New Roman" w:hAnsi="Times New Roman"/>
          <w:szCs w:val="28"/>
        </w:rPr>
      </w:pPr>
      <w:r w:rsidRPr="008C131F">
        <w:rPr>
          <w:rFonts w:ascii="Times New Roman" w:hAnsi="Times New Roman"/>
          <w:szCs w:val="28"/>
        </w:rPr>
        <w:t>определения размера платы за размещение 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строительство, в период проведения муниципальных культурно-досуговых мероприятий</w:t>
      </w:r>
    </w:p>
    <w:p w:rsidR="0053506F" w:rsidRPr="0053506F" w:rsidRDefault="0053506F" w:rsidP="008E6076">
      <w:pPr>
        <w:widowControl w:val="0"/>
        <w:autoSpaceDE w:val="0"/>
        <w:autoSpaceDN w:val="0"/>
        <w:ind w:firstLine="540"/>
        <w:rPr>
          <w:rFonts w:ascii="Calibri" w:hAnsi="Calibri" w:cs="Calibri"/>
          <w:color w:val="auto"/>
          <w:sz w:val="22"/>
        </w:rPr>
      </w:pP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За единицу</w:t>
      </w:r>
    </w:p>
    <w:p w:rsidR="0053506F" w:rsidRPr="0053506F" w:rsidRDefault="0053506F" w:rsidP="008E6076">
      <w:pPr>
        <w:numPr>
          <w:ilvl w:val="0"/>
          <w:numId w:val="3"/>
        </w:numPr>
        <w:spacing w:line="100" w:lineRule="atLeast"/>
        <w:ind w:left="0" w:firstLine="709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при возведении временных конструкций (цирки, зоопарки, луна-парки и т.п.) – 3000 рублей за 1 день размещения.</w:t>
      </w:r>
    </w:p>
    <w:p w:rsidR="0053506F" w:rsidRPr="0053506F" w:rsidRDefault="0053506F" w:rsidP="008E6076">
      <w:pPr>
        <w:numPr>
          <w:ilvl w:val="0"/>
          <w:numId w:val="3"/>
        </w:numPr>
        <w:spacing w:line="100" w:lineRule="atLeast"/>
        <w:ind w:left="0" w:firstLine="709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при размещении мобильных аттракционов за сутки:</w:t>
      </w:r>
    </w:p>
    <w:p w:rsidR="0053506F" w:rsidRPr="0053506F" w:rsidRDefault="0053506F" w:rsidP="008E6076">
      <w:pPr>
        <w:numPr>
          <w:ilvl w:val="1"/>
          <w:numId w:val="3"/>
        </w:numPr>
        <w:spacing w:line="100" w:lineRule="atLeast"/>
        <w:ind w:left="0" w:firstLine="709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электромобили:</w:t>
      </w:r>
    </w:p>
    <w:p w:rsidR="0053506F" w:rsidRPr="0053506F" w:rsidRDefault="0053506F" w:rsidP="008E6076">
      <w:pPr>
        <w:spacing w:line="100" w:lineRule="atLeast"/>
        <w:ind w:firstLine="709"/>
        <w:rPr>
          <w:rFonts w:ascii="Times New Roman" w:hAnsi="Times New Roman"/>
          <w:szCs w:val="28"/>
        </w:rPr>
      </w:pPr>
      <w:r w:rsidRPr="0053506F">
        <w:rPr>
          <w:rFonts w:ascii="Times New Roman" w:hAnsi="Times New Roman"/>
          <w:szCs w:val="28"/>
        </w:rPr>
        <w:t xml:space="preserve">- количеством до 5 штук – 3000 рублей, </w:t>
      </w:r>
    </w:p>
    <w:p w:rsidR="0053506F" w:rsidRPr="0053506F" w:rsidRDefault="0053506F" w:rsidP="008E6076">
      <w:pPr>
        <w:spacing w:line="100" w:lineRule="atLeast"/>
        <w:ind w:left="709"/>
        <w:contextualSpacing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- количеством от 5 штук и более – 5000 рублей;</w:t>
      </w:r>
    </w:p>
    <w:p w:rsidR="0053506F" w:rsidRPr="0053506F" w:rsidRDefault="0053506F" w:rsidP="008E6076">
      <w:pPr>
        <w:numPr>
          <w:ilvl w:val="1"/>
          <w:numId w:val="3"/>
        </w:numPr>
        <w:spacing w:line="100" w:lineRule="atLeast"/>
        <w:ind w:left="0" w:firstLine="709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паровозы – 3000 рублей;</w:t>
      </w:r>
    </w:p>
    <w:p w:rsidR="0053506F" w:rsidRPr="0053506F" w:rsidRDefault="0053506F" w:rsidP="008E6076">
      <w:pPr>
        <w:numPr>
          <w:ilvl w:val="1"/>
          <w:numId w:val="3"/>
        </w:numPr>
        <w:spacing w:line="100" w:lineRule="atLeast"/>
        <w:ind w:left="0" w:firstLine="709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мини-бассейны, сферы, спортивный батут, карусели и т.п. – 3000 рублей;</w:t>
      </w:r>
    </w:p>
    <w:p w:rsidR="0053506F" w:rsidRPr="0053506F" w:rsidRDefault="0053506F" w:rsidP="008E6076">
      <w:pPr>
        <w:numPr>
          <w:ilvl w:val="0"/>
          <w:numId w:val="3"/>
        </w:numPr>
        <w:spacing w:line="100" w:lineRule="atLeast"/>
        <w:ind w:left="0" w:firstLine="709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при размещении надувных батутов и т.п. за сутки:</w:t>
      </w:r>
    </w:p>
    <w:p w:rsidR="0053506F" w:rsidRPr="0053506F" w:rsidRDefault="0053506F" w:rsidP="008E6076">
      <w:pPr>
        <w:numPr>
          <w:ilvl w:val="1"/>
          <w:numId w:val="3"/>
        </w:numPr>
        <w:spacing w:line="100" w:lineRule="atLeast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размером от 100 </w:t>
      </w:r>
      <w:proofErr w:type="spellStart"/>
      <w:proofErr w:type="gramStart"/>
      <w:r w:rsidRPr="0053506F">
        <w:rPr>
          <w:rFonts w:ascii="Times New Roman" w:hAnsi="Times New Roman"/>
          <w:color w:val="auto"/>
          <w:szCs w:val="28"/>
        </w:rPr>
        <w:t>кв.м</w:t>
      </w:r>
      <w:proofErr w:type="spellEnd"/>
      <w:proofErr w:type="gramEnd"/>
      <w:r w:rsidRPr="0053506F">
        <w:rPr>
          <w:rFonts w:ascii="Times New Roman" w:hAnsi="Times New Roman"/>
          <w:color w:val="auto"/>
          <w:szCs w:val="28"/>
        </w:rPr>
        <w:t xml:space="preserve"> и больше – 10000 рублей;</w:t>
      </w:r>
    </w:p>
    <w:p w:rsidR="0053506F" w:rsidRPr="0053506F" w:rsidRDefault="0053506F" w:rsidP="008E6076">
      <w:pPr>
        <w:numPr>
          <w:ilvl w:val="1"/>
          <w:numId w:val="3"/>
        </w:numPr>
        <w:spacing w:line="100" w:lineRule="atLeast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размером от 50 </w:t>
      </w:r>
      <w:proofErr w:type="spellStart"/>
      <w:proofErr w:type="gramStart"/>
      <w:r w:rsidRPr="0053506F">
        <w:rPr>
          <w:rFonts w:ascii="Times New Roman" w:hAnsi="Times New Roman"/>
          <w:color w:val="auto"/>
          <w:szCs w:val="28"/>
        </w:rPr>
        <w:t>кв.м</w:t>
      </w:r>
      <w:proofErr w:type="spellEnd"/>
      <w:proofErr w:type="gramEnd"/>
      <w:r w:rsidRPr="0053506F">
        <w:rPr>
          <w:rFonts w:ascii="Times New Roman" w:hAnsi="Times New Roman"/>
          <w:color w:val="auto"/>
          <w:szCs w:val="28"/>
        </w:rPr>
        <w:t xml:space="preserve"> до 100 </w:t>
      </w:r>
      <w:proofErr w:type="spellStart"/>
      <w:r w:rsidRPr="0053506F">
        <w:rPr>
          <w:rFonts w:ascii="Times New Roman" w:hAnsi="Times New Roman"/>
          <w:color w:val="auto"/>
          <w:szCs w:val="28"/>
        </w:rPr>
        <w:t>кв.м</w:t>
      </w:r>
      <w:proofErr w:type="spellEnd"/>
      <w:r w:rsidRPr="0053506F">
        <w:rPr>
          <w:rFonts w:ascii="Times New Roman" w:hAnsi="Times New Roman"/>
          <w:color w:val="auto"/>
          <w:szCs w:val="28"/>
        </w:rPr>
        <w:t xml:space="preserve">  (включительно) – 8000 рублей;</w:t>
      </w:r>
    </w:p>
    <w:p w:rsidR="0053506F" w:rsidRPr="0053506F" w:rsidRDefault="0053506F" w:rsidP="008E6076">
      <w:pPr>
        <w:numPr>
          <w:ilvl w:val="1"/>
          <w:numId w:val="3"/>
        </w:numPr>
        <w:spacing w:line="100" w:lineRule="atLeast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размером до 50 </w:t>
      </w:r>
      <w:proofErr w:type="spellStart"/>
      <w:proofErr w:type="gramStart"/>
      <w:r w:rsidRPr="0053506F">
        <w:rPr>
          <w:rFonts w:ascii="Times New Roman" w:hAnsi="Times New Roman"/>
          <w:color w:val="auto"/>
          <w:szCs w:val="28"/>
        </w:rPr>
        <w:t>кв.м</w:t>
      </w:r>
      <w:proofErr w:type="spellEnd"/>
      <w:proofErr w:type="gramEnd"/>
      <w:r w:rsidRPr="0053506F">
        <w:rPr>
          <w:rFonts w:ascii="Times New Roman" w:hAnsi="Times New Roman"/>
          <w:color w:val="auto"/>
          <w:szCs w:val="28"/>
        </w:rPr>
        <w:t xml:space="preserve"> (включительно) – 5000 рублей.</w:t>
      </w:r>
    </w:p>
    <w:p w:rsidR="0053506F" w:rsidRPr="0053506F" w:rsidRDefault="0053506F" w:rsidP="008E6076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color w:val="auto"/>
          <w:szCs w:val="28"/>
        </w:rPr>
      </w:pPr>
    </w:p>
    <w:p w:rsidR="0053506F" w:rsidRPr="0053506F" w:rsidRDefault="0053506F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</w:p>
    <w:bookmarkEnd w:id="8"/>
    <w:p w:rsidR="00DC7FFE" w:rsidRPr="009A3536" w:rsidRDefault="0053506F" w:rsidP="008E6076">
      <w:pPr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</w:p>
    <w:p w:rsidR="00DC7FFE" w:rsidRPr="009A3536" w:rsidRDefault="00DC7FFE" w:rsidP="008E6076">
      <w:pPr>
        <w:jc w:val="left"/>
        <w:rPr>
          <w:color w:val="auto"/>
          <w:szCs w:val="28"/>
        </w:rPr>
      </w:pPr>
    </w:p>
    <w:p w:rsidR="00DC7FFE" w:rsidRDefault="00DC7FFE" w:rsidP="008E6076">
      <w:pPr>
        <w:jc w:val="center"/>
        <w:rPr>
          <w:color w:val="auto"/>
          <w:szCs w:val="28"/>
        </w:rPr>
      </w:pPr>
    </w:p>
    <w:p w:rsidR="00596066" w:rsidRDefault="00596066" w:rsidP="008E6076">
      <w:pPr>
        <w:jc w:val="center"/>
        <w:rPr>
          <w:color w:val="auto"/>
          <w:szCs w:val="28"/>
        </w:rPr>
      </w:pPr>
    </w:p>
    <w:p w:rsidR="007D2AD9" w:rsidRDefault="007D2AD9" w:rsidP="008E6076">
      <w:pPr>
        <w:jc w:val="center"/>
        <w:rPr>
          <w:color w:val="auto"/>
          <w:szCs w:val="28"/>
        </w:rPr>
      </w:pPr>
    </w:p>
    <w:p w:rsidR="007D2AD9" w:rsidRDefault="007D2AD9" w:rsidP="008E6076">
      <w:pPr>
        <w:jc w:val="center"/>
        <w:rPr>
          <w:color w:val="auto"/>
          <w:szCs w:val="28"/>
        </w:rPr>
      </w:pPr>
    </w:p>
    <w:p w:rsidR="007D2AD9" w:rsidRDefault="007D2AD9" w:rsidP="008E6076">
      <w:pPr>
        <w:jc w:val="center"/>
        <w:rPr>
          <w:color w:val="auto"/>
          <w:szCs w:val="28"/>
        </w:rPr>
      </w:pPr>
    </w:p>
    <w:p w:rsidR="00596066" w:rsidRDefault="00596066" w:rsidP="008E6076">
      <w:pPr>
        <w:jc w:val="center"/>
        <w:rPr>
          <w:color w:val="auto"/>
          <w:szCs w:val="28"/>
        </w:rPr>
      </w:pPr>
    </w:p>
    <w:p w:rsidR="00596066" w:rsidRDefault="00596066" w:rsidP="008E6076">
      <w:pPr>
        <w:jc w:val="center"/>
        <w:rPr>
          <w:color w:val="auto"/>
          <w:szCs w:val="28"/>
        </w:rPr>
      </w:pPr>
    </w:p>
    <w:p w:rsidR="00596066" w:rsidRDefault="00596066" w:rsidP="008E6076">
      <w:pPr>
        <w:jc w:val="center"/>
        <w:rPr>
          <w:color w:val="auto"/>
          <w:szCs w:val="28"/>
        </w:rPr>
      </w:pPr>
    </w:p>
    <w:p w:rsidR="00596066" w:rsidRDefault="00596066" w:rsidP="008E6076">
      <w:pPr>
        <w:jc w:val="center"/>
        <w:rPr>
          <w:color w:val="auto"/>
          <w:szCs w:val="28"/>
        </w:rPr>
      </w:pPr>
    </w:p>
    <w:p w:rsidR="00596066" w:rsidRDefault="00596066" w:rsidP="008E6076">
      <w:pPr>
        <w:jc w:val="center"/>
        <w:rPr>
          <w:color w:val="auto"/>
          <w:szCs w:val="28"/>
        </w:rPr>
      </w:pPr>
    </w:p>
    <w:p w:rsidR="00596066" w:rsidRDefault="00596066" w:rsidP="008E6076">
      <w:pPr>
        <w:jc w:val="center"/>
        <w:rPr>
          <w:color w:val="auto"/>
          <w:szCs w:val="28"/>
        </w:rPr>
      </w:pPr>
    </w:p>
    <w:p w:rsidR="00596066" w:rsidRDefault="00596066" w:rsidP="008E6076">
      <w:pPr>
        <w:jc w:val="center"/>
        <w:rPr>
          <w:color w:val="auto"/>
          <w:szCs w:val="28"/>
        </w:rPr>
      </w:pPr>
    </w:p>
    <w:p w:rsidR="00596066" w:rsidRDefault="00596066" w:rsidP="008E6076">
      <w:pPr>
        <w:jc w:val="center"/>
        <w:rPr>
          <w:color w:val="auto"/>
          <w:szCs w:val="28"/>
        </w:rPr>
      </w:pPr>
    </w:p>
    <w:p w:rsidR="00596066" w:rsidRPr="008C131F" w:rsidRDefault="00596066" w:rsidP="008E6076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                                                                            </w:t>
      </w:r>
      <w:r w:rsidRPr="008C131F">
        <w:rPr>
          <w:rFonts w:ascii="Times New Roman" w:hAnsi="Times New Roman"/>
          <w:szCs w:val="28"/>
        </w:rPr>
        <w:t>Приложение №</w:t>
      </w:r>
      <w:r>
        <w:rPr>
          <w:rFonts w:ascii="Times New Roman" w:hAnsi="Times New Roman"/>
          <w:szCs w:val="28"/>
        </w:rPr>
        <w:t>3</w:t>
      </w:r>
      <w:r w:rsidRPr="008C131F">
        <w:rPr>
          <w:rFonts w:ascii="Times New Roman" w:hAnsi="Times New Roman"/>
          <w:szCs w:val="28"/>
        </w:rPr>
        <w:t xml:space="preserve">  </w:t>
      </w:r>
    </w:p>
    <w:p w:rsidR="00596066" w:rsidRPr="008C131F" w:rsidRDefault="00596066" w:rsidP="008E6076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Cs w:val="28"/>
        </w:rPr>
      </w:pPr>
      <w:r w:rsidRPr="008C131F">
        <w:rPr>
          <w:rFonts w:ascii="Times New Roman" w:hAnsi="Times New Roman"/>
          <w:szCs w:val="28"/>
        </w:rPr>
        <w:t xml:space="preserve">                                                                           к постановлению Администрации</w:t>
      </w:r>
    </w:p>
    <w:p w:rsidR="00596066" w:rsidRPr="008C131F" w:rsidRDefault="00596066" w:rsidP="008E6076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Cs w:val="28"/>
        </w:rPr>
      </w:pPr>
      <w:r w:rsidRPr="008C131F">
        <w:rPr>
          <w:rFonts w:ascii="Times New Roman" w:hAnsi="Times New Roman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Cs w:val="28"/>
        </w:rPr>
        <w:t xml:space="preserve">       </w:t>
      </w:r>
      <w:r w:rsidRPr="008C131F">
        <w:rPr>
          <w:rFonts w:ascii="Times New Roman" w:hAnsi="Times New Roman"/>
          <w:szCs w:val="28"/>
        </w:rPr>
        <w:t>Кашинского муниципального округа</w:t>
      </w:r>
    </w:p>
    <w:p w:rsidR="00596066" w:rsidRPr="008C131F" w:rsidRDefault="00596066" w:rsidP="008E6076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Cs w:val="28"/>
        </w:rPr>
      </w:pPr>
      <w:r w:rsidRPr="008C131F">
        <w:rPr>
          <w:rFonts w:ascii="Times New Roman" w:hAnsi="Times New Roman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</w:t>
      </w:r>
      <w:r w:rsidRPr="008C131F">
        <w:rPr>
          <w:rFonts w:ascii="Times New Roman" w:hAnsi="Times New Roman"/>
          <w:szCs w:val="28"/>
        </w:rPr>
        <w:t xml:space="preserve">      Тверской области </w:t>
      </w:r>
    </w:p>
    <w:p w:rsidR="00596066" w:rsidRPr="0053506F" w:rsidRDefault="00596066" w:rsidP="008E6076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Cs w:val="28"/>
        </w:rPr>
      </w:pPr>
      <w:r w:rsidRPr="008C131F">
        <w:rPr>
          <w:rFonts w:ascii="Times New Roman" w:hAnsi="Times New Roman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</w:t>
      </w:r>
      <w:r w:rsidRPr="008C131F">
        <w:rPr>
          <w:rFonts w:ascii="Times New Roman" w:hAnsi="Times New Roman"/>
          <w:szCs w:val="28"/>
        </w:rPr>
        <w:t xml:space="preserve">  от </w:t>
      </w:r>
      <w:r w:rsidR="001E0829">
        <w:rPr>
          <w:rFonts w:ascii="Times New Roman" w:hAnsi="Times New Roman"/>
          <w:szCs w:val="28"/>
        </w:rPr>
        <w:t>01.07.2025</w:t>
      </w:r>
      <w:r w:rsidRPr="008C131F">
        <w:rPr>
          <w:rFonts w:ascii="Times New Roman" w:hAnsi="Times New Roman"/>
          <w:szCs w:val="28"/>
        </w:rPr>
        <w:t xml:space="preserve"> г.  № </w:t>
      </w:r>
      <w:r w:rsidR="001E0829">
        <w:rPr>
          <w:rFonts w:ascii="Times New Roman" w:hAnsi="Times New Roman"/>
          <w:szCs w:val="28"/>
        </w:rPr>
        <w:t>444</w:t>
      </w:r>
    </w:p>
    <w:p w:rsidR="00596066" w:rsidRPr="0053506F" w:rsidRDefault="00596066" w:rsidP="008E6076">
      <w:pPr>
        <w:jc w:val="center"/>
        <w:rPr>
          <w:rFonts w:ascii="Times New Roman" w:hAnsi="Times New Roman"/>
          <w:szCs w:val="28"/>
        </w:rPr>
      </w:pPr>
    </w:p>
    <w:p w:rsidR="00596066" w:rsidRPr="0053506F" w:rsidRDefault="00596066" w:rsidP="008E6076">
      <w:pPr>
        <w:jc w:val="center"/>
        <w:rPr>
          <w:rFonts w:ascii="Times New Roman" w:hAnsi="Times New Roman"/>
          <w:szCs w:val="28"/>
        </w:rPr>
      </w:pPr>
    </w:p>
    <w:p w:rsidR="00596066" w:rsidRPr="0053506F" w:rsidRDefault="00596066" w:rsidP="008E6076">
      <w:pPr>
        <w:jc w:val="center"/>
        <w:rPr>
          <w:rFonts w:ascii="Times New Roman" w:hAnsi="Times New Roman"/>
          <w:szCs w:val="28"/>
        </w:rPr>
      </w:pPr>
      <w:r w:rsidRPr="0053506F">
        <w:rPr>
          <w:rFonts w:ascii="Times New Roman" w:hAnsi="Times New Roman"/>
          <w:szCs w:val="28"/>
        </w:rPr>
        <w:t>Методика</w:t>
      </w:r>
    </w:p>
    <w:p w:rsidR="00596066" w:rsidRPr="0053506F" w:rsidRDefault="00596066" w:rsidP="008E6076">
      <w:pPr>
        <w:jc w:val="center"/>
        <w:rPr>
          <w:rFonts w:ascii="Times New Roman" w:hAnsi="Times New Roman"/>
          <w:szCs w:val="28"/>
        </w:rPr>
      </w:pPr>
      <w:r w:rsidRPr="008C131F">
        <w:rPr>
          <w:rFonts w:ascii="Times New Roman" w:hAnsi="Times New Roman"/>
          <w:szCs w:val="28"/>
        </w:rPr>
        <w:t>определения размера платы за размещение 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</w:p>
    <w:p w:rsidR="00596066" w:rsidRPr="0053506F" w:rsidRDefault="00596066" w:rsidP="008E6076">
      <w:pPr>
        <w:widowControl w:val="0"/>
        <w:autoSpaceDE w:val="0"/>
        <w:autoSpaceDN w:val="0"/>
        <w:ind w:firstLine="540"/>
        <w:rPr>
          <w:rFonts w:ascii="Calibri" w:hAnsi="Calibri" w:cs="Calibri"/>
          <w:color w:val="auto"/>
          <w:sz w:val="22"/>
        </w:rPr>
      </w:pPr>
    </w:p>
    <w:p w:rsidR="00596066" w:rsidRPr="0053506F" w:rsidRDefault="00596066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За единицу</w:t>
      </w:r>
      <w:r w:rsidR="00404627">
        <w:rPr>
          <w:rFonts w:ascii="Times New Roman" w:hAnsi="Times New Roman"/>
          <w:color w:val="auto"/>
          <w:szCs w:val="28"/>
        </w:rPr>
        <w:t>, в месяц</w:t>
      </w:r>
    </w:p>
    <w:p w:rsidR="00596066" w:rsidRPr="0053506F" w:rsidRDefault="00596066" w:rsidP="008E6076">
      <w:pPr>
        <w:numPr>
          <w:ilvl w:val="0"/>
          <w:numId w:val="7"/>
        </w:numPr>
        <w:spacing w:line="100" w:lineRule="atLeast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при возведении временных конструкций (цирки, зоопарки, луна-парки и т.п.) – </w:t>
      </w:r>
      <w:r>
        <w:rPr>
          <w:rFonts w:ascii="Times New Roman" w:hAnsi="Times New Roman"/>
          <w:color w:val="auto"/>
          <w:szCs w:val="28"/>
        </w:rPr>
        <w:t>1</w:t>
      </w:r>
      <w:r w:rsidR="00404627">
        <w:rPr>
          <w:rFonts w:ascii="Times New Roman" w:hAnsi="Times New Roman"/>
          <w:color w:val="auto"/>
          <w:szCs w:val="28"/>
        </w:rPr>
        <w:t>0</w:t>
      </w:r>
      <w:r w:rsidRPr="0053506F">
        <w:rPr>
          <w:rFonts w:ascii="Times New Roman" w:hAnsi="Times New Roman"/>
          <w:color w:val="auto"/>
          <w:szCs w:val="28"/>
        </w:rPr>
        <w:t>000 рублей.</w:t>
      </w:r>
    </w:p>
    <w:p w:rsidR="00596066" w:rsidRPr="0053506F" w:rsidRDefault="00596066" w:rsidP="008E6076">
      <w:pPr>
        <w:numPr>
          <w:ilvl w:val="0"/>
          <w:numId w:val="7"/>
        </w:numPr>
        <w:spacing w:line="100" w:lineRule="atLeast"/>
        <w:ind w:left="0" w:firstLine="709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при размещении мобильных аттракционов:</w:t>
      </w:r>
    </w:p>
    <w:p w:rsidR="00596066" w:rsidRPr="0053506F" w:rsidRDefault="00596066" w:rsidP="008E6076">
      <w:pPr>
        <w:numPr>
          <w:ilvl w:val="1"/>
          <w:numId w:val="7"/>
        </w:numPr>
        <w:spacing w:line="100" w:lineRule="atLeast"/>
        <w:ind w:left="0" w:firstLine="709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электромобили:</w:t>
      </w:r>
    </w:p>
    <w:p w:rsidR="00596066" w:rsidRPr="0053506F" w:rsidRDefault="00596066" w:rsidP="008E6076">
      <w:pPr>
        <w:spacing w:line="100" w:lineRule="atLeast"/>
        <w:ind w:firstLine="709"/>
        <w:rPr>
          <w:rFonts w:ascii="Times New Roman" w:hAnsi="Times New Roman"/>
          <w:szCs w:val="28"/>
        </w:rPr>
      </w:pPr>
      <w:r w:rsidRPr="0053506F">
        <w:rPr>
          <w:rFonts w:ascii="Times New Roman" w:hAnsi="Times New Roman"/>
          <w:szCs w:val="28"/>
        </w:rPr>
        <w:t xml:space="preserve">- количеством до 5 штук – </w:t>
      </w:r>
      <w:r>
        <w:rPr>
          <w:rFonts w:ascii="Times New Roman" w:hAnsi="Times New Roman"/>
          <w:szCs w:val="28"/>
        </w:rPr>
        <w:t>15</w:t>
      </w:r>
      <w:r w:rsidRPr="0053506F">
        <w:rPr>
          <w:rFonts w:ascii="Times New Roman" w:hAnsi="Times New Roman"/>
          <w:szCs w:val="28"/>
        </w:rPr>
        <w:t xml:space="preserve">00 рублей, </w:t>
      </w:r>
    </w:p>
    <w:p w:rsidR="00596066" w:rsidRPr="0053506F" w:rsidRDefault="00596066" w:rsidP="008E6076">
      <w:pPr>
        <w:spacing w:line="100" w:lineRule="atLeast"/>
        <w:ind w:left="709"/>
        <w:contextualSpacing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- количеством от 5 штук и более – </w:t>
      </w:r>
      <w:r>
        <w:rPr>
          <w:rFonts w:ascii="Times New Roman" w:hAnsi="Times New Roman"/>
          <w:color w:val="auto"/>
          <w:szCs w:val="28"/>
        </w:rPr>
        <w:t>3</w:t>
      </w:r>
      <w:r w:rsidRPr="0053506F">
        <w:rPr>
          <w:rFonts w:ascii="Times New Roman" w:hAnsi="Times New Roman"/>
          <w:color w:val="auto"/>
          <w:szCs w:val="28"/>
        </w:rPr>
        <w:t>000 рублей;</w:t>
      </w:r>
    </w:p>
    <w:p w:rsidR="00596066" w:rsidRPr="0053506F" w:rsidRDefault="00596066" w:rsidP="008E6076">
      <w:pPr>
        <w:numPr>
          <w:ilvl w:val="1"/>
          <w:numId w:val="7"/>
        </w:numPr>
        <w:spacing w:line="100" w:lineRule="atLeast"/>
        <w:ind w:left="0" w:firstLine="709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паровозы – </w:t>
      </w:r>
      <w:r w:rsidR="00404627">
        <w:rPr>
          <w:rFonts w:ascii="Times New Roman" w:hAnsi="Times New Roman"/>
          <w:color w:val="auto"/>
          <w:szCs w:val="28"/>
        </w:rPr>
        <w:t>3</w:t>
      </w:r>
      <w:r w:rsidRPr="0053506F">
        <w:rPr>
          <w:rFonts w:ascii="Times New Roman" w:hAnsi="Times New Roman"/>
          <w:color w:val="auto"/>
          <w:szCs w:val="28"/>
        </w:rPr>
        <w:t>000 рублей;</w:t>
      </w:r>
    </w:p>
    <w:p w:rsidR="00596066" w:rsidRPr="0053506F" w:rsidRDefault="00596066" w:rsidP="008E6076">
      <w:pPr>
        <w:numPr>
          <w:ilvl w:val="1"/>
          <w:numId w:val="7"/>
        </w:numPr>
        <w:spacing w:line="100" w:lineRule="atLeast"/>
        <w:ind w:left="0" w:firstLine="709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мини-бассейны, сферы, спортивный батут, карусели и т.п. – </w:t>
      </w:r>
      <w:r w:rsidR="00404627">
        <w:rPr>
          <w:rFonts w:ascii="Times New Roman" w:hAnsi="Times New Roman"/>
          <w:color w:val="auto"/>
          <w:szCs w:val="28"/>
        </w:rPr>
        <w:t>3</w:t>
      </w:r>
      <w:r w:rsidRPr="0053506F">
        <w:rPr>
          <w:rFonts w:ascii="Times New Roman" w:hAnsi="Times New Roman"/>
          <w:color w:val="auto"/>
          <w:szCs w:val="28"/>
        </w:rPr>
        <w:t>000 рублей;</w:t>
      </w:r>
    </w:p>
    <w:p w:rsidR="00596066" w:rsidRPr="0053506F" w:rsidRDefault="00596066" w:rsidP="008E6076">
      <w:pPr>
        <w:numPr>
          <w:ilvl w:val="0"/>
          <w:numId w:val="7"/>
        </w:numPr>
        <w:spacing w:line="100" w:lineRule="atLeast"/>
        <w:ind w:left="0" w:firstLine="709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>при размещении надувных батутов и т.п.:</w:t>
      </w:r>
    </w:p>
    <w:p w:rsidR="00596066" w:rsidRPr="0053506F" w:rsidRDefault="00596066" w:rsidP="008E6076">
      <w:pPr>
        <w:numPr>
          <w:ilvl w:val="1"/>
          <w:numId w:val="7"/>
        </w:numPr>
        <w:spacing w:line="100" w:lineRule="atLeast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размером от 100 </w:t>
      </w:r>
      <w:proofErr w:type="spellStart"/>
      <w:proofErr w:type="gramStart"/>
      <w:r w:rsidRPr="0053506F">
        <w:rPr>
          <w:rFonts w:ascii="Times New Roman" w:hAnsi="Times New Roman"/>
          <w:color w:val="auto"/>
          <w:szCs w:val="28"/>
        </w:rPr>
        <w:t>кв.м</w:t>
      </w:r>
      <w:proofErr w:type="spellEnd"/>
      <w:proofErr w:type="gramEnd"/>
      <w:r w:rsidRPr="0053506F">
        <w:rPr>
          <w:rFonts w:ascii="Times New Roman" w:hAnsi="Times New Roman"/>
          <w:color w:val="auto"/>
          <w:szCs w:val="28"/>
        </w:rPr>
        <w:t xml:space="preserve"> и больше – </w:t>
      </w:r>
      <w:r w:rsidR="00404627">
        <w:rPr>
          <w:rFonts w:ascii="Times New Roman" w:hAnsi="Times New Roman"/>
          <w:color w:val="auto"/>
          <w:szCs w:val="28"/>
        </w:rPr>
        <w:t>8</w:t>
      </w:r>
      <w:r w:rsidRPr="0053506F">
        <w:rPr>
          <w:rFonts w:ascii="Times New Roman" w:hAnsi="Times New Roman"/>
          <w:color w:val="auto"/>
          <w:szCs w:val="28"/>
        </w:rPr>
        <w:t>000 рублей;</w:t>
      </w:r>
    </w:p>
    <w:p w:rsidR="00596066" w:rsidRPr="0053506F" w:rsidRDefault="00596066" w:rsidP="008E6076">
      <w:pPr>
        <w:numPr>
          <w:ilvl w:val="1"/>
          <w:numId w:val="7"/>
        </w:numPr>
        <w:spacing w:line="100" w:lineRule="atLeast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размером от 50 </w:t>
      </w:r>
      <w:proofErr w:type="spellStart"/>
      <w:proofErr w:type="gramStart"/>
      <w:r w:rsidRPr="0053506F">
        <w:rPr>
          <w:rFonts w:ascii="Times New Roman" w:hAnsi="Times New Roman"/>
          <w:color w:val="auto"/>
          <w:szCs w:val="28"/>
        </w:rPr>
        <w:t>кв.м</w:t>
      </w:r>
      <w:proofErr w:type="spellEnd"/>
      <w:proofErr w:type="gramEnd"/>
      <w:r w:rsidRPr="0053506F">
        <w:rPr>
          <w:rFonts w:ascii="Times New Roman" w:hAnsi="Times New Roman"/>
          <w:color w:val="auto"/>
          <w:szCs w:val="28"/>
        </w:rPr>
        <w:t xml:space="preserve"> до 100 </w:t>
      </w:r>
      <w:proofErr w:type="spellStart"/>
      <w:r w:rsidRPr="0053506F">
        <w:rPr>
          <w:rFonts w:ascii="Times New Roman" w:hAnsi="Times New Roman"/>
          <w:color w:val="auto"/>
          <w:szCs w:val="28"/>
        </w:rPr>
        <w:t>кв.м</w:t>
      </w:r>
      <w:proofErr w:type="spellEnd"/>
      <w:r w:rsidRPr="0053506F">
        <w:rPr>
          <w:rFonts w:ascii="Times New Roman" w:hAnsi="Times New Roman"/>
          <w:color w:val="auto"/>
          <w:szCs w:val="28"/>
        </w:rPr>
        <w:t xml:space="preserve">  (включительно) – </w:t>
      </w:r>
      <w:r w:rsidR="00404627">
        <w:rPr>
          <w:rFonts w:ascii="Times New Roman" w:hAnsi="Times New Roman"/>
          <w:color w:val="auto"/>
          <w:szCs w:val="28"/>
        </w:rPr>
        <w:t>5</w:t>
      </w:r>
      <w:r w:rsidRPr="0053506F">
        <w:rPr>
          <w:rFonts w:ascii="Times New Roman" w:hAnsi="Times New Roman"/>
          <w:color w:val="auto"/>
          <w:szCs w:val="28"/>
        </w:rPr>
        <w:t>000 рублей;</w:t>
      </w:r>
    </w:p>
    <w:p w:rsidR="00596066" w:rsidRPr="0053506F" w:rsidRDefault="00596066" w:rsidP="008E6076">
      <w:pPr>
        <w:numPr>
          <w:ilvl w:val="1"/>
          <w:numId w:val="7"/>
        </w:numPr>
        <w:spacing w:line="100" w:lineRule="atLeast"/>
        <w:contextualSpacing/>
        <w:jc w:val="left"/>
        <w:rPr>
          <w:rFonts w:ascii="Times New Roman" w:hAnsi="Times New Roman"/>
          <w:color w:val="auto"/>
          <w:szCs w:val="28"/>
        </w:rPr>
      </w:pPr>
      <w:r w:rsidRPr="0053506F">
        <w:rPr>
          <w:rFonts w:ascii="Times New Roman" w:hAnsi="Times New Roman"/>
          <w:color w:val="auto"/>
          <w:szCs w:val="28"/>
        </w:rPr>
        <w:t xml:space="preserve">размером до 50 </w:t>
      </w:r>
      <w:proofErr w:type="spellStart"/>
      <w:proofErr w:type="gramStart"/>
      <w:r w:rsidRPr="0053506F">
        <w:rPr>
          <w:rFonts w:ascii="Times New Roman" w:hAnsi="Times New Roman"/>
          <w:color w:val="auto"/>
          <w:szCs w:val="28"/>
        </w:rPr>
        <w:t>кв.м</w:t>
      </w:r>
      <w:proofErr w:type="spellEnd"/>
      <w:proofErr w:type="gramEnd"/>
      <w:r w:rsidRPr="0053506F">
        <w:rPr>
          <w:rFonts w:ascii="Times New Roman" w:hAnsi="Times New Roman"/>
          <w:color w:val="auto"/>
          <w:szCs w:val="28"/>
        </w:rPr>
        <w:t xml:space="preserve"> (включительно) – </w:t>
      </w:r>
      <w:r w:rsidR="00404627">
        <w:rPr>
          <w:rFonts w:ascii="Times New Roman" w:hAnsi="Times New Roman"/>
          <w:color w:val="auto"/>
          <w:szCs w:val="28"/>
        </w:rPr>
        <w:t>3</w:t>
      </w:r>
      <w:r w:rsidRPr="0053506F">
        <w:rPr>
          <w:rFonts w:ascii="Times New Roman" w:hAnsi="Times New Roman"/>
          <w:color w:val="auto"/>
          <w:szCs w:val="28"/>
        </w:rPr>
        <w:t>000 рублей.</w:t>
      </w:r>
    </w:p>
    <w:p w:rsidR="00596066" w:rsidRPr="0053506F" w:rsidRDefault="00596066" w:rsidP="008E6076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color w:val="auto"/>
          <w:szCs w:val="28"/>
        </w:rPr>
      </w:pPr>
    </w:p>
    <w:p w:rsidR="00596066" w:rsidRPr="0053506F" w:rsidRDefault="00596066" w:rsidP="008E6076">
      <w:pPr>
        <w:widowControl w:val="0"/>
        <w:autoSpaceDE w:val="0"/>
        <w:autoSpaceDN w:val="0"/>
        <w:jc w:val="center"/>
        <w:rPr>
          <w:rFonts w:ascii="Times New Roman" w:hAnsi="Times New Roman"/>
          <w:color w:val="auto"/>
          <w:szCs w:val="28"/>
        </w:rPr>
      </w:pPr>
    </w:p>
    <w:p w:rsidR="00596066" w:rsidRPr="009A3536" w:rsidRDefault="00596066" w:rsidP="008E6076">
      <w:pPr>
        <w:jc w:val="center"/>
        <w:rPr>
          <w:color w:val="auto"/>
          <w:szCs w:val="28"/>
        </w:rPr>
      </w:pPr>
    </w:p>
    <w:sectPr w:rsidR="00596066" w:rsidRPr="009A3536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F575C"/>
    <w:multiLevelType w:val="multilevel"/>
    <w:tmpl w:val="6FE2D3D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0EA07E1"/>
    <w:multiLevelType w:val="multilevel"/>
    <w:tmpl w:val="ED6CE4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F5F407F"/>
    <w:multiLevelType w:val="multilevel"/>
    <w:tmpl w:val="6E507B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29073EC"/>
    <w:multiLevelType w:val="multilevel"/>
    <w:tmpl w:val="6E507B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277154"/>
    <w:multiLevelType w:val="multilevel"/>
    <w:tmpl w:val="6E507B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D2"/>
    <w:rsid w:val="000B0C91"/>
    <w:rsid w:val="00152FBF"/>
    <w:rsid w:val="001E0829"/>
    <w:rsid w:val="0024305D"/>
    <w:rsid w:val="0027734C"/>
    <w:rsid w:val="0028209F"/>
    <w:rsid w:val="002D3C79"/>
    <w:rsid w:val="002D6F4F"/>
    <w:rsid w:val="002E7487"/>
    <w:rsid w:val="00351100"/>
    <w:rsid w:val="003B41F1"/>
    <w:rsid w:val="00404627"/>
    <w:rsid w:val="004D170C"/>
    <w:rsid w:val="0053506F"/>
    <w:rsid w:val="005506BA"/>
    <w:rsid w:val="00553239"/>
    <w:rsid w:val="00596066"/>
    <w:rsid w:val="005B47B5"/>
    <w:rsid w:val="005C6A4E"/>
    <w:rsid w:val="005D5602"/>
    <w:rsid w:val="00680F35"/>
    <w:rsid w:val="00694E92"/>
    <w:rsid w:val="006D662C"/>
    <w:rsid w:val="006D74E5"/>
    <w:rsid w:val="00717ACB"/>
    <w:rsid w:val="007A51D2"/>
    <w:rsid w:val="007D2AD9"/>
    <w:rsid w:val="007E05D0"/>
    <w:rsid w:val="008676EB"/>
    <w:rsid w:val="008C131F"/>
    <w:rsid w:val="008C7D3D"/>
    <w:rsid w:val="008E6076"/>
    <w:rsid w:val="00932905"/>
    <w:rsid w:val="00993514"/>
    <w:rsid w:val="009A3536"/>
    <w:rsid w:val="009F1B4A"/>
    <w:rsid w:val="00A40EEB"/>
    <w:rsid w:val="00A46F23"/>
    <w:rsid w:val="00AA5A17"/>
    <w:rsid w:val="00AC5AB8"/>
    <w:rsid w:val="00B146BD"/>
    <w:rsid w:val="00BD753C"/>
    <w:rsid w:val="00C309EB"/>
    <w:rsid w:val="00CD54E4"/>
    <w:rsid w:val="00CE2753"/>
    <w:rsid w:val="00D37B80"/>
    <w:rsid w:val="00D40FCC"/>
    <w:rsid w:val="00D577C0"/>
    <w:rsid w:val="00D87270"/>
    <w:rsid w:val="00DC7FFE"/>
    <w:rsid w:val="00DF445F"/>
    <w:rsid w:val="00E931A2"/>
    <w:rsid w:val="00F47ABD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35A68-07FC-4180-BBBA-461BDF3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96066"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2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2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2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2"/>
    <w:link w:val="7"/>
    <w:rPr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2"/>
    <w:link w:val="31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basedOn w:val="12"/>
    <w:link w:val="5"/>
    <w:rPr>
      <w:b/>
      <w:sz w:val="2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11">
    <w:name w:val="Заголовок 1 Знак"/>
    <w:basedOn w:val="12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9">
    <w:name w:val="toc 1"/>
    <w:basedOn w:val="a"/>
    <w:next w:val="a"/>
    <w:link w:val="1a"/>
    <w:uiPriority w:val="39"/>
    <w:rPr>
      <w:b/>
    </w:rPr>
  </w:style>
  <w:style w:type="character" w:customStyle="1" w:styleId="1a">
    <w:name w:val="Оглавление 1 Знак"/>
    <w:basedOn w:val="12"/>
    <w:link w:val="19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2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2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2"/>
    <w:link w:val="51"/>
    <w:rPr>
      <w:sz w:val="28"/>
    </w:rPr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paragraph" w:customStyle="1" w:styleId="1d">
    <w:name w:val="Обычный1"/>
    <w:link w:val="1"/>
    <w:rPr>
      <w:sz w:val="28"/>
    </w:rPr>
  </w:style>
  <w:style w:type="character" w:customStyle="1" w:styleId="1">
    <w:name w:val="Обычный1"/>
    <w:link w:val="1d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2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2"/>
    <w:link w:val="a6"/>
    <w:rPr>
      <w:b/>
      <w:caps/>
      <w:sz w:val="40"/>
    </w:rPr>
  </w:style>
  <w:style w:type="character" w:customStyle="1" w:styleId="40">
    <w:name w:val="Заголовок 4 Знак"/>
    <w:basedOn w:val="12"/>
    <w:link w:val="4"/>
    <w:rPr>
      <w:b/>
      <w:sz w:val="28"/>
    </w:rPr>
  </w:style>
  <w:style w:type="character" w:customStyle="1" w:styleId="20">
    <w:name w:val="Заголовок 2 Знак"/>
    <w:basedOn w:val="12"/>
    <w:link w:val="2"/>
    <w:rPr>
      <w:b/>
      <w:sz w:val="28"/>
    </w:rPr>
  </w:style>
  <w:style w:type="character" w:customStyle="1" w:styleId="25">
    <w:name w:val="Основной текст (2)"/>
    <w:basedOn w:val="a0"/>
    <w:rsid w:val="00BD7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935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3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04770-0ABB-4CAF-933A-156AB074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2025-07-02T11:54:00Z</cp:lastPrinted>
  <dcterms:created xsi:type="dcterms:W3CDTF">2025-07-02T12:07:00Z</dcterms:created>
  <dcterms:modified xsi:type="dcterms:W3CDTF">2025-07-02T12:07:00Z</dcterms:modified>
</cp:coreProperties>
</file>