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BE9D8" w14:textId="77777777" w:rsidR="00C40AE0" w:rsidRDefault="00760F09">
      <w:pPr>
        <w:spacing w:line="288" w:lineRule="auto"/>
        <w:jc w:val="center"/>
        <w:rPr>
          <w:rFonts w:ascii="Times New Roman" w:hAnsi="Times New Roman"/>
          <w:b/>
          <w:sz w:val="24"/>
        </w:rPr>
      </w:pPr>
      <w:bookmarkStart w:id="0" w:name="_Hlk534788097"/>
      <w:bookmarkEnd w:id="0"/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6D339251" wp14:editId="6E811DE4">
            <wp:extent cx="676275" cy="8382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6CD80" w14:textId="77777777" w:rsidR="00C40AE0" w:rsidRDefault="00760F09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АДМИНИСТРАЦИЯ КАШИНСКОГО МУНИЦИПАЛЬНОГО ОКРУГА</w:t>
      </w:r>
    </w:p>
    <w:p w14:paraId="37A66CA9" w14:textId="77777777" w:rsidR="00C40AE0" w:rsidRDefault="00760F09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ТВЕРСКОЙ ОБЛАСТИ</w:t>
      </w:r>
      <w:r>
        <w:rPr>
          <w:rFonts w:ascii="Times New Roman" w:hAnsi="Times New Roman"/>
          <w:b/>
          <w:sz w:val="24"/>
        </w:rPr>
        <w:br/>
      </w:r>
    </w:p>
    <w:p w14:paraId="06A35BFA" w14:textId="77777777" w:rsidR="00C40AE0" w:rsidRDefault="00760F09">
      <w:pPr>
        <w:pStyle w:val="1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8"/>
        <w:gridCol w:w="4468"/>
        <w:gridCol w:w="400"/>
      </w:tblGrid>
      <w:tr w:rsidR="00C40AE0" w14:paraId="6645B5E1" w14:textId="77777777">
        <w:trPr>
          <w:trHeight w:val="551"/>
        </w:trPr>
        <w:tc>
          <w:tcPr>
            <w:tcW w:w="9146" w:type="dxa"/>
            <w:gridSpan w:val="2"/>
            <w:shd w:val="clear" w:color="auto" w:fill="auto"/>
          </w:tcPr>
          <w:p w14:paraId="440C2B5C" w14:textId="77777777" w:rsidR="00C40AE0" w:rsidRDefault="00760F09">
            <w:pPr>
              <w:tabs>
                <w:tab w:val="left" w:pos="648"/>
                <w:tab w:val="left" w:pos="2552"/>
                <w:tab w:val="center" w:pos="4536"/>
                <w:tab w:val="left" w:pos="7513"/>
                <w:tab w:val="left" w:pos="8124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03.03.2025                      </w:t>
            </w:r>
            <w:r>
              <w:rPr>
                <w:rFonts w:ascii="Times New Roman" w:hAnsi="Times New Roman"/>
                <w:sz w:val="28"/>
              </w:rPr>
              <w:tab/>
              <w:t>г. Кашин</w:t>
            </w:r>
            <w:r>
              <w:rPr>
                <w:rFonts w:ascii="Times New Roman" w:hAnsi="Times New Roman"/>
                <w:sz w:val="28"/>
              </w:rPr>
              <w:tab/>
              <w:t xml:space="preserve">       №</w:t>
            </w:r>
            <w:r>
              <w:rPr>
                <w:rFonts w:ascii="Times New Roman" w:hAnsi="Times New Roman"/>
                <w:sz w:val="28"/>
              </w:rPr>
              <w:t xml:space="preserve"> 130</w:t>
            </w:r>
          </w:p>
        </w:tc>
        <w:tc>
          <w:tcPr>
            <w:tcW w:w="400" w:type="dxa"/>
          </w:tcPr>
          <w:p w14:paraId="21E84257" w14:textId="77777777" w:rsidR="00C40AE0" w:rsidRDefault="00C40AE0"/>
        </w:tc>
      </w:tr>
      <w:tr w:rsidR="00C40AE0" w14:paraId="7602D6B1" w14:textId="77777777">
        <w:trPr>
          <w:trHeight w:val="988"/>
        </w:trPr>
        <w:tc>
          <w:tcPr>
            <w:tcW w:w="4678" w:type="dxa"/>
          </w:tcPr>
          <w:p w14:paraId="1B5F745F" w14:textId="77777777" w:rsidR="00C40AE0" w:rsidRDefault="00C40AE0">
            <w:pPr>
              <w:rPr>
                <w:rFonts w:ascii="Times New Roman" w:hAnsi="Times New Roman"/>
                <w:sz w:val="24"/>
              </w:rPr>
            </w:pPr>
          </w:p>
          <w:p w14:paraId="38002F1D" w14:textId="77777777" w:rsidR="00C40AE0" w:rsidRDefault="00760F0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 внесении изменений в постановление Администрации Кашинского городского округа от </w:t>
            </w:r>
            <w:r>
              <w:rPr>
                <w:rFonts w:ascii="Times New Roman" w:hAnsi="Times New Roman"/>
                <w:sz w:val="24"/>
              </w:rPr>
              <w:t>25.12.2024 №960-7 «Об утверждении муниципальной программы «Развитие отрасли «Культура» Кашинского муниципального округа Тверской области на 2025-2030 годы»</w:t>
            </w:r>
          </w:p>
          <w:p w14:paraId="7A1C33C3" w14:textId="77777777" w:rsidR="00C40AE0" w:rsidRDefault="00C40AE0">
            <w:pPr>
              <w:rPr>
                <w:rFonts w:ascii="Times New Roman" w:hAnsi="Times New Roman"/>
                <w:b/>
                <w:sz w:val="28"/>
              </w:rPr>
            </w:pPr>
          </w:p>
          <w:p w14:paraId="26FAC3F1" w14:textId="77777777" w:rsidR="00C40AE0" w:rsidRDefault="00C40AE0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68" w:type="dxa"/>
            <w:gridSpan w:val="2"/>
          </w:tcPr>
          <w:p w14:paraId="7D3BB104" w14:textId="77777777" w:rsidR="00C40AE0" w:rsidRDefault="00C40AE0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14:paraId="65F34866" w14:textId="77777777" w:rsidR="00C40AE0" w:rsidRDefault="00C40AE0">
      <w:pPr>
        <w:ind w:firstLine="709"/>
        <w:jc w:val="both"/>
        <w:rPr>
          <w:rFonts w:ascii="Times New Roman" w:hAnsi="Times New Roman"/>
          <w:sz w:val="28"/>
        </w:rPr>
      </w:pPr>
    </w:p>
    <w:p w14:paraId="412D53E3" w14:textId="77777777" w:rsidR="00C40AE0" w:rsidRDefault="00760F09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Российской Федерации от 06.10.2003 №131-Ф3 «Об общих </w:t>
      </w:r>
      <w:r>
        <w:rPr>
          <w:rFonts w:ascii="Times New Roman" w:hAnsi="Times New Roman"/>
          <w:sz w:val="28"/>
        </w:rPr>
        <w:t>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highlight w:val="white"/>
        </w:rPr>
        <w:t xml:space="preserve">, 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</w:rPr>
        <w:t>постановлением Администрации Кашинского городского округа от 18.04.2019 №265 «Об утверждении Порядка принятия решений о разработке муниципальных программ, формирования, реализации и пр</w:t>
      </w:r>
      <w:r>
        <w:rPr>
          <w:rFonts w:ascii="Times New Roman" w:hAnsi="Times New Roman"/>
          <w:sz w:val="28"/>
        </w:rPr>
        <w:t>оведения оценки эффективности реализации муниципальных программ муниципального образования Кашинский городской округ Тверской области»</w:t>
      </w:r>
      <w:r>
        <w:rPr>
          <w:rFonts w:ascii="Times New Roman" w:hAnsi="Times New Roman"/>
          <w:sz w:val="28"/>
        </w:rPr>
        <w:t>, постановлением Администрации Кашинского городского округа от 02.11.2024 №791 «</w:t>
      </w:r>
      <w:r>
        <w:rPr>
          <w:rFonts w:ascii="XO Thames" w:hAnsi="XO Thames"/>
          <w:sz w:val="28"/>
        </w:rPr>
        <w:t>Об утверждении Перечня муниципальных прогр</w:t>
      </w:r>
      <w:r>
        <w:rPr>
          <w:rFonts w:ascii="XO Thames" w:hAnsi="XO Thames"/>
          <w:sz w:val="28"/>
        </w:rPr>
        <w:t>амм Кашинского муниципального округа Тверской области</w:t>
      </w:r>
      <w:r>
        <w:rPr>
          <w:rFonts w:ascii="Times New Roman" w:hAnsi="Times New Roman"/>
          <w:sz w:val="28"/>
        </w:rPr>
        <w:t>», Администрация Кашинского муниципального округа Тверской области</w:t>
      </w:r>
    </w:p>
    <w:p w14:paraId="02F7F559" w14:textId="77777777" w:rsidR="00C40AE0" w:rsidRDefault="00C40AE0">
      <w:pPr>
        <w:jc w:val="both"/>
        <w:rPr>
          <w:rFonts w:ascii="Times New Roman" w:hAnsi="Times New Roman"/>
          <w:sz w:val="28"/>
        </w:rPr>
      </w:pPr>
    </w:p>
    <w:p w14:paraId="7D8C0E8D" w14:textId="77777777" w:rsidR="00C40AE0" w:rsidRDefault="00760F0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01173269" w14:textId="77777777" w:rsidR="00C40AE0" w:rsidRDefault="00C40AE0">
      <w:pPr>
        <w:jc w:val="both"/>
        <w:rPr>
          <w:rFonts w:ascii="Times New Roman" w:hAnsi="Times New Roman"/>
          <w:sz w:val="28"/>
        </w:rPr>
      </w:pPr>
    </w:p>
    <w:p w14:paraId="71F5A202" w14:textId="77777777" w:rsidR="00C40AE0" w:rsidRDefault="00760F09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следующие изменения в постановление Администрации Кашинского городского округа от 25.12.2024 №960-7 «Об утверж</w:t>
      </w:r>
      <w:r>
        <w:rPr>
          <w:rFonts w:ascii="Times New Roman" w:hAnsi="Times New Roman"/>
          <w:sz w:val="28"/>
        </w:rPr>
        <w:t xml:space="preserve">дении муниципальной программы «Развитие отрасли «Культура» Кашинского муниципального округа Тверской области на 2025-2030 </w:t>
      </w:r>
      <w:proofErr w:type="gramStart"/>
      <w:r>
        <w:rPr>
          <w:rFonts w:ascii="Times New Roman" w:hAnsi="Times New Roman"/>
          <w:sz w:val="28"/>
        </w:rPr>
        <w:t>годы»  (</w:t>
      </w:r>
      <w:proofErr w:type="gramEnd"/>
      <w:r>
        <w:rPr>
          <w:rFonts w:ascii="Times New Roman" w:hAnsi="Times New Roman"/>
          <w:sz w:val="28"/>
        </w:rPr>
        <w:t>далее – постановление):</w:t>
      </w:r>
    </w:p>
    <w:p w14:paraId="77552BF2" w14:textId="77777777" w:rsidR="00C40AE0" w:rsidRDefault="00760F09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приложение «Муниципальная программа «Развитие отрасли «Культура» Кашинского муниципального округа</w:t>
      </w:r>
      <w:r>
        <w:rPr>
          <w:rFonts w:ascii="Times New Roman" w:hAnsi="Times New Roman"/>
          <w:sz w:val="28"/>
        </w:rPr>
        <w:t xml:space="preserve"> Тверской области на 2025-2030 годы» к постановлению изложить в новой редакции (прилагается).</w:t>
      </w:r>
    </w:p>
    <w:p w14:paraId="1983ED02" w14:textId="77777777" w:rsidR="00C40AE0" w:rsidRDefault="00C40AE0">
      <w:pPr>
        <w:ind w:firstLine="709"/>
        <w:jc w:val="both"/>
        <w:rPr>
          <w:rFonts w:ascii="Times New Roman" w:hAnsi="Times New Roman"/>
          <w:sz w:val="28"/>
        </w:rPr>
      </w:pPr>
    </w:p>
    <w:p w14:paraId="75283692" w14:textId="77777777" w:rsidR="00C40AE0" w:rsidRDefault="00C40AE0">
      <w:pPr>
        <w:ind w:firstLine="709"/>
        <w:jc w:val="both"/>
        <w:rPr>
          <w:rFonts w:ascii="Times New Roman" w:hAnsi="Times New Roman"/>
          <w:sz w:val="28"/>
        </w:rPr>
      </w:pPr>
    </w:p>
    <w:p w14:paraId="22C27EDE" w14:textId="77777777" w:rsidR="00C40AE0" w:rsidRDefault="00760F09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 Настоящее постановление вступает в силу после его официального опубликования в газете «Кашинская газета» и подлежит размещению на официальном сайте Кашинског</w:t>
      </w:r>
      <w:r>
        <w:rPr>
          <w:rFonts w:ascii="Times New Roman" w:hAnsi="Times New Roman"/>
          <w:sz w:val="28"/>
        </w:rPr>
        <w:t>о муниципального округа Тверской области в информационно – телекоммуникационной сети «Интернет».</w:t>
      </w:r>
    </w:p>
    <w:p w14:paraId="1A89DFFF" w14:textId="77777777" w:rsidR="00C40AE0" w:rsidRDefault="00C40AE0">
      <w:pPr>
        <w:jc w:val="both"/>
        <w:rPr>
          <w:rFonts w:ascii="Times New Roman" w:hAnsi="Times New Roman"/>
          <w:sz w:val="28"/>
        </w:rPr>
      </w:pPr>
    </w:p>
    <w:p w14:paraId="3662E8D8" w14:textId="77777777" w:rsidR="00C40AE0" w:rsidRDefault="00C40AE0">
      <w:pPr>
        <w:jc w:val="both"/>
        <w:rPr>
          <w:rFonts w:ascii="Times New Roman" w:hAnsi="Times New Roman"/>
          <w:sz w:val="28"/>
        </w:rPr>
      </w:pPr>
    </w:p>
    <w:p w14:paraId="0B8B6A95" w14:textId="77777777" w:rsidR="00C40AE0" w:rsidRDefault="00C40AE0">
      <w:pPr>
        <w:jc w:val="both"/>
        <w:rPr>
          <w:rFonts w:ascii="Times New Roman" w:hAnsi="Times New Roman"/>
          <w:sz w:val="28"/>
        </w:rPr>
      </w:pPr>
    </w:p>
    <w:p w14:paraId="7E848DDF" w14:textId="77777777" w:rsidR="00C40AE0" w:rsidRDefault="00760F09">
      <w:pPr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И.о</w:t>
      </w:r>
      <w:proofErr w:type="spellEnd"/>
      <w:r>
        <w:rPr>
          <w:rFonts w:ascii="Times New Roman" w:hAnsi="Times New Roman"/>
          <w:sz w:val="28"/>
        </w:rPr>
        <w:t xml:space="preserve">. Главы Кашинского муниципального округа </w:t>
      </w:r>
    </w:p>
    <w:p w14:paraId="3E43A99C" w14:textId="77777777" w:rsidR="00C40AE0" w:rsidRDefault="00760F09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Тверской области                                                                              С.В. Суханова    </w:t>
      </w:r>
      <w:r>
        <w:rPr>
          <w:rFonts w:ascii="Times New Roman" w:hAnsi="Times New Roman"/>
          <w:sz w:val="28"/>
        </w:rPr>
        <w:t xml:space="preserve">                                 </w:t>
      </w:r>
    </w:p>
    <w:p w14:paraId="31DFAE6E" w14:textId="77777777" w:rsidR="00C40AE0" w:rsidRDefault="00C40AE0">
      <w:pPr>
        <w:rPr>
          <w:rFonts w:ascii="Times New Roman" w:hAnsi="Times New Roman"/>
          <w:sz w:val="28"/>
        </w:rPr>
      </w:pPr>
      <w:bookmarkStart w:id="1" w:name="_GoBack"/>
      <w:bookmarkEnd w:id="1"/>
    </w:p>
    <w:sectPr w:rsidR="00C40AE0">
      <w:headerReference w:type="default" r:id="rId7"/>
      <w:footerReference w:type="default" r:id="rId8"/>
      <w:pgSz w:w="11906" w:h="16838"/>
      <w:pgMar w:top="1134" w:right="709" w:bottom="1135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B29FB" w14:textId="77777777" w:rsidR="00760F09" w:rsidRDefault="00760F09">
      <w:r>
        <w:separator/>
      </w:r>
    </w:p>
  </w:endnote>
  <w:endnote w:type="continuationSeparator" w:id="0">
    <w:p w14:paraId="7535C6A6" w14:textId="77777777" w:rsidR="00760F09" w:rsidRDefault="00760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BC54B" w14:textId="77777777" w:rsidR="00C40AE0" w:rsidRDefault="00C40A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1962BF" w14:textId="77777777" w:rsidR="00760F09" w:rsidRDefault="00760F09">
      <w:r>
        <w:separator/>
      </w:r>
    </w:p>
  </w:footnote>
  <w:footnote w:type="continuationSeparator" w:id="0">
    <w:p w14:paraId="6417D24B" w14:textId="77777777" w:rsidR="00760F09" w:rsidRDefault="00760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BAB94" w14:textId="77777777" w:rsidR="00C40AE0" w:rsidRDefault="00C40AE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AE0"/>
    <w:rsid w:val="00760F09"/>
    <w:rsid w:val="00C22521"/>
    <w:rsid w:val="00C4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75787"/>
  <w15:docId w15:val="{E07043FD-A84A-4C67-AD36-7B64AE3C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12">
    <w:name w:val="Основной шрифт абзаца1"/>
    <w:link w:val="4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Tms Rmn" w:hAnsi="Tms Rmn"/>
      <w:sz w:val="20"/>
    </w:rPr>
  </w:style>
  <w:style w:type="paragraph" w:customStyle="1" w:styleId="13">
    <w:name w:val="Гиперссылка1"/>
    <w:basedOn w:val="12"/>
    <w:link w:val="a7"/>
    <w:rPr>
      <w:color w:val="0000FF"/>
      <w:u w:val="single"/>
    </w:rPr>
  </w:style>
  <w:style w:type="character" w:styleId="a7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rFonts w:ascii="Tms Rmn" w:hAnsi="Tms Rm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2025-03-05T13:41:00Z</dcterms:created>
  <dcterms:modified xsi:type="dcterms:W3CDTF">2025-03-05T13:41:00Z</dcterms:modified>
</cp:coreProperties>
</file>