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891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40221D5" w14:textId="77777777" w:rsidR="000A7BBE" w:rsidRPr="00722750" w:rsidRDefault="007A5FE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758EBF75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053F4B4" wp14:editId="2FDF40F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8A020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183CADD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14:paraId="79AA3A6F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80A2E97" w14:textId="77777777" w:rsidR="000A7BBE" w:rsidRPr="00B964C5" w:rsidRDefault="00A36931" w:rsidP="00D83E1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D83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B69">
              <w:rPr>
                <w:rFonts w:ascii="Times New Roman" w:hAnsi="Times New Roman"/>
                <w:sz w:val="28"/>
                <w:szCs w:val="28"/>
              </w:rPr>
              <w:t>15.03.2024</w:t>
            </w:r>
            <w:r w:rsidR="000C03A6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E4B6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9E5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Кашин         </w:t>
            </w:r>
            <w:r w:rsidR="00D83E1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D56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D56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B6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0A7BBE" w:rsidRPr="00722750" w14:paraId="0404C34B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1290A8FE" w14:textId="77777777" w:rsidR="000A7BBE" w:rsidRDefault="00507670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7670">
              <w:rPr>
                <w:rFonts w:ascii="Times New Roman" w:hAnsi="Times New Roman"/>
                <w:noProof/>
                <w:sz w:val="28"/>
                <w:szCs w:val="28"/>
              </w:rPr>
              <w:t>О неотложных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мерах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по подготовке</w:t>
            </w:r>
          </w:p>
          <w:p w14:paraId="52AFC4B5" w14:textId="77777777" w:rsidR="005F5D84" w:rsidRDefault="00D43F38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пожароопасному периоду на </w:t>
            </w:r>
          </w:p>
          <w:p w14:paraId="3C1A2294" w14:textId="77777777" w:rsidR="005F5D84" w:rsidRPr="00507670" w:rsidRDefault="00D43F38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>ерритории Кашинского городского округа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Тверской области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и охране лесов,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>бъектов экономики и населенных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</w:t>
            </w:r>
            <w:r w:rsidR="000C03A6">
              <w:rPr>
                <w:rFonts w:ascii="Times New Roman" w:hAnsi="Times New Roman"/>
                <w:noProof/>
                <w:sz w:val="28"/>
                <w:szCs w:val="28"/>
              </w:rPr>
              <w:t>унктов от пожаров в 2024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году</w:t>
            </w:r>
          </w:p>
        </w:tc>
        <w:tc>
          <w:tcPr>
            <w:tcW w:w="5104" w:type="dxa"/>
            <w:shd w:val="clear" w:color="auto" w:fill="auto"/>
          </w:tcPr>
          <w:p w14:paraId="51AD64E7" w14:textId="77777777"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5C4D1C3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B0048D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AB5F7A" w14:textId="77777777" w:rsidR="000513D0" w:rsidRDefault="000513D0" w:rsidP="000513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обеспечения пожарной безопасности насе</w:t>
      </w:r>
      <w:r w:rsidR="000B6713">
        <w:rPr>
          <w:rFonts w:ascii="Times New Roman" w:hAnsi="Times New Roman"/>
          <w:sz w:val="28"/>
          <w:szCs w:val="28"/>
        </w:rPr>
        <w:t>ления, защиты от лесных пожаров</w:t>
      </w:r>
      <w:r>
        <w:rPr>
          <w:rFonts w:ascii="Times New Roman" w:hAnsi="Times New Roman"/>
          <w:sz w:val="28"/>
          <w:szCs w:val="28"/>
        </w:rPr>
        <w:t xml:space="preserve"> объектов экономики и населенных пу</w:t>
      </w:r>
      <w:r w:rsidR="00D43F38">
        <w:rPr>
          <w:rFonts w:ascii="Times New Roman" w:hAnsi="Times New Roman"/>
          <w:sz w:val="28"/>
          <w:szCs w:val="28"/>
        </w:rPr>
        <w:t>нктов на территории Кашинского</w:t>
      </w:r>
      <w:r w:rsidR="00C86214">
        <w:rPr>
          <w:rFonts w:ascii="Times New Roman" w:hAnsi="Times New Roman"/>
          <w:sz w:val="28"/>
          <w:szCs w:val="28"/>
        </w:rPr>
        <w:t xml:space="preserve"> </w:t>
      </w:r>
      <w:r w:rsidR="00D43F38">
        <w:rPr>
          <w:rFonts w:ascii="Times New Roman" w:hAnsi="Times New Roman"/>
          <w:sz w:val="28"/>
          <w:szCs w:val="28"/>
        </w:rPr>
        <w:t>городского округа Тверской области</w:t>
      </w:r>
      <w:r>
        <w:rPr>
          <w:rFonts w:ascii="Times New Roman" w:hAnsi="Times New Roman"/>
          <w:sz w:val="28"/>
          <w:szCs w:val="28"/>
        </w:rPr>
        <w:t>, предотвращения негативных последствий и снижения материального ущерба, наносимого лесными пожар</w:t>
      </w:r>
      <w:r w:rsidR="00276BFE">
        <w:rPr>
          <w:rFonts w:ascii="Times New Roman" w:hAnsi="Times New Roman"/>
          <w:sz w:val="28"/>
          <w:szCs w:val="28"/>
        </w:rPr>
        <w:t>ами в пожароопасный период  2024</w:t>
      </w:r>
      <w:r>
        <w:rPr>
          <w:rFonts w:ascii="Times New Roman" w:hAnsi="Times New Roman"/>
          <w:sz w:val="28"/>
          <w:szCs w:val="28"/>
        </w:rPr>
        <w:t xml:space="preserve"> года,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</w:t>
      </w:r>
      <w:r>
        <w:rPr>
          <w:rFonts w:ascii="Times New Roman" w:hAnsi="Times New Roman"/>
          <w:spacing w:val="-2"/>
          <w:sz w:val="28"/>
          <w:szCs w:val="28"/>
        </w:rPr>
        <w:t>природного и техногенного характера»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="00F44BBD">
        <w:rPr>
          <w:rFonts w:ascii="Times New Roman" w:hAnsi="Times New Roman"/>
          <w:spacing w:val="-4"/>
          <w:sz w:val="28"/>
          <w:szCs w:val="28"/>
        </w:rPr>
        <w:t xml:space="preserve"> распоряжением Правительства Тверской области от 07.03.2024 № 245-рп «О неотложных мерах по подготовке к пожароопасному периоду на территории Тверской области и охране лесов, торфяных месторождений, объектов экономики и населенных пунктов от пожаров на 2024 год и на период до 2026 года», </w:t>
      </w:r>
      <w:r w:rsidR="00DA2BC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43F38">
        <w:rPr>
          <w:rFonts w:ascii="Times New Roman" w:hAnsi="Times New Roman"/>
          <w:sz w:val="28"/>
          <w:szCs w:val="28"/>
        </w:rPr>
        <w:t>дминистрация  Кашинского  городского округа</w:t>
      </w:r>
    </w:p>
    <w:p w14:paraId="727AA562" w14:textId="77777777" w:rsidR="000513D0" w:rsidRDefault="000513D0" w:rsidP="000513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27872D" w14:textId="77777777" w:rsidR="000A7BBE" w:rsidRPr="00722750" w:rsidRDefault="000A7BBE" w:rsidP="005F5D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9BCD1" w14:textId="77777777"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7A4D4DE0" w14:textId="77777777"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14:paraId="02B1942C" w14:textId="77777777" w:rsidR="00E45FD1" w:rsidRPr="00E45FD1" w:rsidRDefault="00E45FD1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45FD1">
        <w:rPr>
          <w:rFonts w:ascii="Times New Roman" w:hAnsi="Times New Roman"/>
          <w:sz w:val="28"/>
          <w:szCs w:val="28"/>
        </w:rPr>
        <w:t>1. Установить</w:t>
      </w:r>
      <w:r>
        <w:rPr>
          <w:rFonts w:ascii="Times New Roman" w:hAnsi="Times New Roman"/>
          <w:sz w:val="28"/>
          <w:szCs w:val="28"/>
        </w:rPr>
        <w:t xml:space="preserve"> в 2024 году период пожароопасного сезона на территории Кашинского городского округа Тверской области с 10 апреля по 30 сентября.</w:t>
      </w:r>
    </w:p>
    <w:p w14:paraId="718E10F5" w14:textId="77777777" w:rsidR="00F06F3B" w:rsidRPr="00791C71" w:rsidRDefault="00B74AA2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="00F06F3B">
        <w:rPr>
          <w:sz w:val="28"/>
          <w:szCs w:val="28"/>
        </w:rPr>
        <w:t>.</w:t>
      </w:r>
      <w:r w:rsidR="00E45FD1" w:rsidRPr="00E45FD1">
        <w:rPr>
          <w:rFonts w:ascii="Times New Roman" w:hAnsi="Times New Roman"/>
          <w:sz w:val="28"/>
          <w:szCs w:val="28"/>
        </w:rPr>
        <w:t>1.</w:t>
      </w:r>
      <w:r w:rsidR="00F06F3B">
        <w:rPr>
          <w:sz w:val="28"/>
          <w:szCs w:val="28"/>
        </w:rPr>
        <w:t xml:space="preserve"> </w:t>
      </w:r>
      <w:r w:rsidR="00F06F3B">
        <w:rPr>
          <w:spacing w:val="-4"/>
          <w:sz w:val="28"/>
          <w:szCs w:val="28"/>
        </w:rPr>
        <w:t xml:space="preserve">Комиссии  по  предупреждению  и  ликвидации  чрезвычайных  ситуаций  и  обеспечению  пожарной  безопасности </w:t>
      </w:r>
      <w:r w:rsidR="00F06F3B">
        <w:rPr>
          <w:rFonts w:ascii="Calibri" w:hAnsi="Calibri"/>
          <w:spacing w:val="-4"/>
          <w:sz w:val="28"/>
          <w:szCs w:val="28"/>
        </w:rPr>
        <w:t xml:space="preserve"> </w:t>
      </w:r>
      <w:r w:rsidR="00F06F3B">
        <w:rPr>
          <w:rFonts w:ascii="Times New Roman" w:hAnsi="Times New Roman"/>
          <w:spacing w:val="-4"/>
          <w:sz w:val="28"/>
          <w:szCs w:val="28"/>
        </w:rPr>
        <w:t>Кашинского городского округа</w:t>
      </w:r>
      <w:r w:rsidR="00F06F3B">
        <w:rPr>
          <w:spacing w:val="-4"/>
          <w:sz w:val="28"/>
          <w:szCs w:val="28"/>
        </w:rPr>
        <w:t xml:space="preserve">  через  </w:t>
      </w:r>
      <w:r w:rsidR="00F06F3B">
        <w:rPr>
          <w:rFonts w:ascii="Times New Roman" w:hAnsi="Times New Roman"/>
          <w:spacing w:val="-4"/>
          <w:sz w:val="28"/>
          <w:szCs w:val="28"/>
        </w:rPr>
        <w:t>МКУ «ЕДДС Кашинского городского округа»</w:t>
      </w:r>
      <w:r w:rsidR="00F06F3B">
        <w:rPr>
          <w:spacing w:val="-4"/>
          <w:sz w:val="28"/>
          <w:szCs w:val="28"/>
        </w:rPr>
        <w:t xml:space="preserve">, обеспечить координацию деятельности органов управления и сил по обеспечению </w:t>
      </w:r>
      <w:r w:rsidR="00F06F3B">
        <w:rPr>
          <w:spacing w:val="-4"/>
          <w:sz w:val="28"/>
          <w:szCs w:val="28"/>
        </w:rPr>
        <w:lastRenderedPageBreak/>
        <w:t xml:space="preserve">пожарной безопасности населения, защиты </w:t>
      </w:r>
      <w:r w:rsidR="000B6713">
        <w:rPr>
          <w:rFonts w:ascii="Times New Roman" w:hAnsi="Times New Roman"/>
          <w:spacing w:val="-4"/>
          <w:sz w:val="28"/>
          <w:szCs w:val="28"/>
        </w:rPr>
        <w:t>от лесных пожаров</w:t>
      </w:r>
      <w:r w:rsidR="00F06F3B">
        <w:rPr>
          <w:rFonts w:ascii="Times New Roman" w:hAnsi="Times New Roman"/>
          <w:spacing w:val="-4"/>
          <w:sz w:val="28"/>
          <w:szCs w:val="28"/>
        </w:rPr>
        <w:t xml:space="preserve"> объектов экономики и населенных пунктов на территории Кашинского городского округа Тверской области,</w:t>
      </w:r>
      <w:r w:rsidR="00F06F3B">
        <w:rPr>
          <w:rFonts w:ascii="Times New Roman" w:hAnsi="Times New Roman"/>
          <w:sz w:val="28"/>
          <w:szCs w:val="28"/>
        </w:rPr>
        <w:t xml:space="preserve"> предотвращения негативных последствий и снижения материального ущерба наносимого пожарами в пожароопасный </w:t>
      </w:r>
      <w:r w:rsidR="00F44BBD">
        <w:rPr>
          <w:rFonts w:ascii="Times New Roman" w:hAnsi="Times New Roman"/>
          <w:sz w:val="28"/>
          <w:szCs w:val="28"/>
        </w:rPr>
        <w:t>сезон с 10 апреля по 30 сентября</w:t>
      </w:r>
      <w:r w:rsidR="00F06F3B" w:rsidRPr="00791C71">
        <w:rPr>
          <w:rFonts w:ascii="Times New Roman" w:hAnsi="Times New Roman"/>
          <w:sz w:val="28"/>
          <w:szCs w:val="28"/>
        </w:rPr>
        <w:t xml:space="preserve"> 20</w:t>
      </w:r>
      <w:r w:rsidR="000C03A6">
        <w:rPr>
          <w:rFonts w:ascii="Times New Roman" w:hAnsi="Times New Roman"/>
          <w:sz w:val="28"/>
          <w:szCs w:val="28"/>
        </w:rPr>
        <w:t>24</w:t>
      </w:r>
      <w:r w:rsidR="00F06F3B" w:rsidRPr="00791C71">
        <w:rPr>
          <w:rFonts w:ascii="Times New Roman" w:hAnsi="Times New Roman"/>
          <w:sz w:val="28"/>
          <w:szCs w:val="28"/>
        </w:rPr>
        <w:t xml:space="preserve"> года.</w:t>
      </w:r>
    </w:p>
    <w:p w14:paraId="722D70F4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Отделу </w:t>
      </w:r>
      <w:r>
        <w:rPr>
          <w:rFonts w:ascii="Times New Roman" w:hAnsi="Times New Roman"/>
          <w:color w:val="000000"/>
          <w:sz w:val="28"/>
          <w:szCs w:val="28"/>
        </w:rPr>
        <w:t>образования Администрации</w:t>
      </w:r>
      <w:r>
        <w:rPr>
          <w:color w:val="000000"/>
          <w:sz w:val="28"/>
          <w:szCs w:val="28"/>
        </w:rPr>
        <w:t xml:space="preserve"> Кашинского </w:t>
      </w:r>
      <w:r w:rsidRPr="00F06F3B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в срок до </w:t>
      </w:r>
      <w:r w:rsidR="000C03A6">
        <w:rPr>
          <w:rFonts w:ascii="Times New Roman" w:hAnsi="Times New Roman"/>
          <w:color w:val="000000"/>
          <w:sz w:val="28"/>
          <w:szCs w:val="28"/>
        </w:rPr>
        <w:t>15.05.2024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54532B6A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 принять меры по разработке планов эвакуации, противопожарному обустройству территори</w:t>
      </w:r>
      <w:r>
        <w:rPr>
          <w:rFonts w:ascii="Calibri" w:hAnsi="Calibri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</w:t>
      </w:r>
      <w:r>
        <w:rPr>
          <w:rFonts w:ascii="Times New Roman" w:hAnsi="Times New Roman"/>
          <w:color w:val="000000"/>
          <w:sz w:val="28"/>
          <w:szCs w:val="28"/>
        </w:rPr>
        <w:t>тского оздоровительного лагеря «Сосновый»</w:t>
      </w:r>
      <w:r>
        <w:rPr>
          <w:color w:val="000000"/>
          <w:sz w:val="28"/>
          <w:szCs w:val="28"/>
        </w:rPr>
        <w:t xml:space="preserve"> и созданию противопожарных минерализованных полос по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периметр</w:t>
      </w:r>
      <w:r>
        <w:rPr>
          <w:rFonts w:ascii="Times New Roman" w:hAnsi="Times New Roman"/>
          <w:color w:val="000000"/>
          <w:sz w:val="28"/>
          <w:szCs w:val="28"/>
        </w:rPr>
        <w:t>у;</w:t>
      </w:r>
    </w:p>
    <w:p w14:paraId="15B55535" w14:textId="77777777"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 организовать проведение занятий в детск</w:t>
      </w:r>
      <w:r w:rsidR="000B6713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оздоровительн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лагер</w:t>
      </w:r>
      <w:r>
        <w:rPr>
          <w:rFonts w:ascii="Times New Roman" w:hAnsi="Times New Roman"/>
          <w:color w:val="000000"/>
          <w:sz w:val="28"/>
          <w:szCs w:val="28"/>
        </w:rPr>
        <w:t>е «Сосновый»</w:t>
      </w:r>
      <w:r>
        <w:rPr>
          <w:color w:val="000000"/>
          <w:sz w:val="28"/>
          <w:szCs w:val="28"/>
        </w:rPr>
        <w:t xml:space="preserve"> по правилам поведения в пожароопасный период, предупреждению пожаров и порядке действий при их возникновении;</w:t>
      </w:r>
    </w:p>
    <w:p w14:paraId="6892819B" w14:textId="77777777"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2.3. обеспечить контроль выполнения специальных программ по обучению детей в дошкольных образовательных учреждениях и лиц, обучающихся в образовательных учреждениях, мерам пожарной безопасности.</w:t>
      </w:r>
    </w:p>
    <w:p w14:paraId="57830FB8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Рекомендовать</w:t>
      </w:r>
      <w:r>
        <w:rPr>
          <w:rFonts w:ascii="Calibri" w:hAnsi="Calibri"/>
          <w:color w:val="000000"/>
          <w:sz w:val="28"/>
          <w:szCs w:val="28"/>
        </w:rPr>
        <w:t>:</w:t>
      </w:r>
    </w:p>
    <w:p w14:paraId="59FEDBB6" w14:textId="77777777"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17113"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МО МВД России «Кашинский» в пожароопасный период оказывать содействие государственным органам, осуществляющим государственный лесной надзор и контроль, исполнительным органам государственной власти Тверской области, органам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 в обеспечении контроля за соблюдением требований пожарной безопасности в лесах.</w:t>
      </w:r>
    </w:p>
    <w:p w14:paraId="213FB51A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3.2</w:t>
      </w:r>
      <w:r w:rsidR="0041711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МКУ Управление сельскими территориями, руководителям предприятий и организаций к функциям которых относятся вопросы жизнеобеспечения населения:</w:t>
      </w:r>
    </w:p>
    <w:p w14:paraId="24137413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ab/>
      </w:r>
      <w:r w:rsidR="00D83E14">
        <w:rPr>
          <w:rFonts w:ascii="Times New Roman" w:eastAsia="TimesNewRomanPSMT" w:hAnsi="Times New Roman"/>
          <w:color w:val="000000"/>
          <w:sz w:val="28"/>
          <w:szCs w:val="28"/>
        </w:rPr>
        <w:t xml:space="preserve">3.2.1. в </w:t>
      </w:r>
      <w:r w:rsidR="000C03A6">
        <w:rPr>
          <w:rFonts w:ascii="Times New Roman" w:eastAsia="TimesNewRomanPSMT" w:hAnsi="Times New Roman"/>
          <w:color w:val="000000"/>
          <w:sz w:val="28"/>
          <w:szCs w:val="28"/>
        </w:rPr>
        <w:t xml:space="preserve">срок до </w:t>
      </w:r>
      <w:proofErr w:type="gramStart"/>
      <w:r w:rsidR="000C03A6">
        <w:rPr>
          <w:rFonts w:ascii="Times New Roman" w:eastAsia="TimesNewRomanPSMT" w:hAnsi="Times New Roman"/>
          <w:color w:val="000000"/>
          <w:sz w:val="28"/>
          <w:szCs w:val="28"/>
        </w:rPr>
        <w:t>01.04.2024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осуществить</w:t>
      </w:r>
      <w:proofErr w:type="gramEnd"/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планирование мероприятий по предупреждению и смягчению последствий от пожаров в лесах, объектах экономики и населенных пунктах в пожароопасный период, в ходе которых предусмотреть:</w:t>
      </w:r>
    </w:p>
    <w:p w14:paraId="1958B746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3.2.1.1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мероприятий по защите населенных пунктов, объектов экономики, садово-огороднических и дачных товариществ, а также прилегающих к ним лесных массивов от пожаров;</w:t>
      </w:r>
    </w:p>
    <w:p w14:paraId="7B7BBF02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3.2.1.2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мероприятий по предупреждению нарушений требований к мерам пожарной безопасности при проведении сельскохозяйственных палов;</w:t>
      </w:r>
    </w:p>
    <w:p w14:paraId="555BB3F9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3.2.1.3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комплекс мер по подготовке к эвакуации населения, материальных и культурных ценностей в безопасные районы, перечень сигналов об эвакуации и порядок действий по ним жителей населенных пунктов;</w:t>
      </w:r>
    </w:p>
    <w:p w14:paraId="3A14483A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3.2.1.4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силы и средства, привлекаемые для локализации пожаров, спасения людей и имущества до прибытия подразделений Государственной противопожарной службы;</w:t>
      </w:r>
    </w:p>
    <w:p w14:paraId="37239AB5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ab/>
        <w:t>3.2.1.5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организаций, распо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ложенных на территории населенных пунктов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, независимо от форм собственности, персонал и техника которых могут быть привлечены для оказания содейст</w:t>
      </w:r>
      <w:r w:rsidR="00755503">
        <w:rPr>
          <w:rFonts w:ascii="Times New Roman" w:eastAsia="TimesNewRomanPSMT" w:hAnsi="Times New Roman"/>
          <w:color w:val="000000"/>
          <w:sz w:val="28"/>
          <w:szCs w:val="28"/>
        </w:rPr>
        <w:t>вия в локализации лесных и торфяных пожаров,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эвакуации населения, ответственных лиц от этих организаций и способах связи с ними;</w:t>
      </w:r>
    </w:p>
    <w:p w14:paraId="6BF2F016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</w:t>
      </w:r>
      <w:r w:rsidR="000C03A6">
        <w:rPr>
          <w:rFonts w:ascii="Times New Roman" w:eastAsia="TimesNewRomanPSMT" w:hAnsi="Times New Roman"/>
          <w:color w:val="000000"/>
          <w:sz w:val="28"/>
          <w:szCs w:val="28"/>
        </w:rPr>
        <w:t>.2. в срок до 10.04.2024</w:t>
      </w:r>
      <w:r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14:paraId="61F17021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3.2.2.1. провести комплекс организационных и технических мероприятий по защите населенных пунктов, объектов экономики, садово-огороднических и дачных товариществ от пожаров;</w:t>
      </w:r>
    </w:p>
    <w:p w14:paraId="066790D0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3.2.2.2. организовать разъяснительную работу с населением о необходимости соблюдения требований к мерам пожарной безопасности в населенных пунктах, в лесах, на объектах экономики, в садово-огороднических и дачных товариществах, а также при проведении сельскохозяйственных палов;</w:t>
      </w:r>
    </w:p>
    <w:p w14:paraId="4E2B217A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3.2.2.3. организовать разъяснительную работу с населением о необходимости смягчения последствий от возможных пожаров путем страхования личного имущества;</w:t>
      </w:r>
    </w:p>
    <w:p w14:paraId="67B01BB6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3.2.2.4. осуществить комплекс мер по создани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ю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добровольных пожарных дружин, обеспечить создание условий для их деятельности;</w:t>
      </w:r>
    </w:p>
    <w:p w14:paraId="6A23FF83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3.2.2.5. организовать и принять меры по оповещению населения и подразделений Государственной противопожарной службы о пожарах;</w:t>
      </w:r>
    </w:p>
    <w:p w14:paraId="020E4219" w14:textId="77777777" w:rsidR="00F06F3B" w:rsidRDefault="000C03A6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 в срок до 10.04.2024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14:paraId="780A7612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3.2.3.1. назначить лиц, ответственных за подготовку к пожароопасному периоду и выполнение требований пожарной безопасности, уполномоченных круглосуточно принимать оперативные решения по борьбе с пожарами и устранению их последствий;</w:t>
      </w:r>
    </w:p>
    <w:p w14:paraId="44608B33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3.2.3.2. организовать привлечение техники и персонала организаций, распо</w:t>
      </w:r>
      <w:r w:rsidR="009707E9">
        <w:rPr>
          <w:rFonts w:ascii="Times New Roman" w:eastAsia="TimesNewRomanPSMT" w:hAnsi="Times New Roman"/>
          <w:color w:val="000000"/>
          <w:sz w:val="28"/>
          <w:szCs w:val="28"/>
        </w:rPr>
        <w:t>ложенных на территории Кашинского городского округа Тверской области</w:t>
      </w:r>
      <w:r>
        <w:rPr>
          <w:rFonts w:ascii="Times New Roman" w:eastAsia="TimesNewRomanPSMT" w:hAnsi="Times New Roman"/>
          <w:color w:val="000000"/>
          <w:sz w:val="28"/>
          <w:szCs w:val="28"/>
        </w:rPr>
        <w:t>, независимо от форм собственности, для оказания содействия в локализации лесных пожаров и эвакуации населения, определив порядок и условия их привлечения, а также порядок взаимодействия с руководством таких организаций в соответствующих соглашениях;</w:t>
      </w:r>
    </w:p>
    <w:p w14:paraId="46C8FB45" w14:textId="77777777" w:rsidR="00F06F3B" w:rsidRDefault="000C03A6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3.2.4. в срок до 01.05.2024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провести работы по созданию минерализованных полос вокруг населенных пунктов и объектов экономики, а также провести комплекс противопожарных мероприятий в пределах полос отвода вдоль автомобильных дорог местного значения;</w:t>
      </w:r>
    </w:p>
    <w:p w14:paraId="275C5471" w14:textId="77777777" w:rsidR="00F06F3B" w:rsidRDefault="000C03A6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3.2.5. в срок до 15.05.2024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завершить создание необходимых для борьбы с лесными пожарами резервов финансовых и материально-технических средств;</w:t>
      </w:r>
    </w:p>
    <w:p w14:paraId="1C204CBE" w14:textId="77777777" w:rsidR="00F06F3B" w:rsidRDefault="000C03A6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3.2.6. в срок до 01.06.2024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обеспечить условия для забора воды для тушения лесных пожаров из источников наружного водосна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бжения, расположенных 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населенных пунктах и на прилегающих к ним территориях;</w:t>
      </w:r>
    </w:p>
    <w:p w14:paraId="1E2CD8C3" w14:textId="77777777" w:rsidR="00F06F3B" w:rsidRDefault="00FB45B5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</w:t>
      </w:r>
      <w:r w:rsidR="009707E9">
        <w:rPr>
          <w:rFonts w:ascii="Times New Roman" w:eastAsia="TimesNewRomanPSMT" w:hAnsi="Times New Roman"/>
          <w:color w:val="000000"/>
          <w:sz w:val="28"/>
          <w:szCs w:val="28"/>
        </w:rPr>
        <w:t>7</w:t>
      </w:r>
      <w:r w:rsidR="000C03A6">
        <w:rPr>
          <w:rFonts w:ascii="Times New Roman" w:eastAsia="TimesNewRomanPSMT" w:hAnsi="Times New Roman"/>
          <w:color w:val="000000"/>
          <w:sz w:val="28"/>
          <w:szCs w:val="28"/>
        </w:rPr>
        <w:t>. в период с 15.04.2024 по 01.10.2024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14:paraId="39846C1C" w14:textId="77777777"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.1. оказывать содействие МО МВД России «Кашинский» в поддержании особого противопожарного режима в случае его установления, 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>в том числе путем организации патрулирования и ограничения доступа в леса;</w:t>
      </w:r>
    </w:p>
    <w:p w14:paraId="28343BA6" w14:textId="77777777"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.2. организовать в населенных пунктах круглосуточное дежурство добровольных пожарных дружин, определив порядок их взаимодействия с подразделениями Государственной противопожарной службы;</w:t>
      </w:r>
    </w:p>
    <w:p w14:paraId="76E12219" w14:textId="77777777"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.3. обеспечить мониторинг пожарной опасности (в том числе на землях запаса), привлечения сил и средств на ликвидацию природных пожаров на терр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итории соответствующих населенных пунктов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</w:t>
      </w:r>
    </w:p>
    <w:p w14:paraId="35E60E45" w14:textId="77777777" w:rsidR="00F06F3B" w:rsidRDefault="00E36616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3.3. 33 ПСЧ 1 ПСО ФПС ГПС ГУ МЧС России по Тверской области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обеспечить оперативное реагирование подразделений пожарной охраны,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14:paraId="55BE4A34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 исполнением  настоящего постановления возложить  на  Заместителя Главы</w:t>
      </w:r>
      <w:r w:rsidR="00FB45B5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завед</w:t>
      </w:r>
      <w:r w:rsidR="00FB45B5">
        <w:rPr>
          <w:rFonts w:ascii="Times New Roman" w:hAnsi="Times New Roman"/>
          <w:sz w:val="28"/>
          <w:szCs w:val="28"/>
        </w:rPr>
        <w:t>ующего отделом по строительству,</w:t>
      </w:r>
      <w:r>
        <w:rPr>
          <w:rFonts w:ascii="Times New Roman" w:hAnsi="Times New Roman"/>
          <w:sz w:val="28"/>
          <w:szCs w:val="28"/>
        </w:rPr>
        <w:t xml:space="preserve"> трансп</w:t>
      </w:r>
      <w:r w:rsidR="007B1499">
        <w:rPr>
          <w:rFonts w:ascii="Times New Roman" w:hAnsi="Times New Roman"/>
          <w:sz w:val="28"/>
          <w:szCs w:val="28"/>
        </w:rPr>
        <w:t>орту, связи и ЖКХ – Фокеева В.В.</w:t>
      </w:r>
    </w:p>
    <w:p w14:paraId="00317E44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Настоящее постановление вступае</w:t>
      </w:r>
      <w:r w:rsidR="00B10A58">
        <w:rPr>
          <w:rFonts w:ascii="Times New Roman" w:hAnsi="Times New Roman"/>
          <w:sz w:val="28"/>
          <w:szCs w:val="28"/>
        </w:rPr>
        <w:t xml:space="preserve">т в силу со дня его </w:t>
      </w:r>
      <w:proofErr w:type="gramStart"/>
      <w:r w:rsidR="00B10A58">
        <w:rPr>
          <w:rFonts w:ascii="Times New Roman" w:hAnsi="Times New Roman"/>
          <w:sz w:val="28"/>
          <w:szCs w:val="28"/>
        </w:rPr>
        <w:t xml:space="preserve">подписания,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подлежит  официальн</w:t>
      </w:r>
      <w:r w:rsidR="00E36616">
        <w:rPr>
          <w:rFonts w:ascii="Times New Roman" w:hAnsi="Times New Roman"/>
          <w:sz w:val="28"/>
          <w:szCs w:val="28"/>
        </w:rPr>
        <w:t>ому  опубликованию  в  газете  «Кашинская  газета» и размещению на официальном сайте Кашинского городского округа в информационно</w:t>
      </w:r>
      <w:r w:rsidR="00755503">
        <w:rPr>
          <w:rFonts w:ascii="Times New Roman" w:hAnsi="Times New Roman"/>
          <w:sz w:val="28"/>
          <w:szCs w:val="28"/>
        </w:rPr>
        <w:t xml:space="preserve"> </w:t>
      </w:r>
      <w:r w:rsidR="00E36616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C5B439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C9FA70F" w14:textId="77777777" w:rsidR="00FB45B5" w:rsidRDefault="00FB45B5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3D89CB6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800D6DD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33F84E6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F30B457" w14:textId="3CF57BF0" w:rsidR="003D142C" w:rsidRPr="002543A5" w:rsidRDefault="00FB45B5" w:rsidP="002543A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F06F3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06F3B">
        <w:rPr>
          <w:rFonts w:ascii="Times New Roman" w:hAnsi="Times New Roman"/>
          <w:sz w:val="28"/>
          <w:szCs w:val="28"/>
        </w:rPr>
        <w:t xml:space="preserve"> Г.Г. Баландин</w:t>
      </w:r>
      <w:bookmarkStart w:id="1" w:name="_GoBack"/>
      <w:bookmarkEnd w:id="1"/>
    </w:p>
    <w:sectPr w:rsidR="003D142C" w:rsidRPr="002543A5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8AACE" w14:textId="77777777" w:rsidR="007A5FE3" w:rsidRDefault="007A5FE3" w:rsidP="000A7BBE">
      <w:r>
        <w:separator/>
      </w:r>
    </w:p>
  </w:endnote>
  <w:endnote w:type="continuationSeparator" w:id="0">
    <w:p w14:paraId="78A54133" w14:textId="77777777" w:rsidR="007A5FE3" w:rsidRDefault="007A5FE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946C4" w14:textId="77777777" w:rsidR="000A7BBE" w:rsidRDefault="000A7BBE" w:rsidP="003D142C">
    <w:pPr>
      <w:pStyle w:val="a5"/>
    </w:pPr>
  </w:p>
  <w:p w14:paraId="4E0CAF0F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7890C" w14:textId="77777777" w:rsidR="007A5FE3" w:rsidRDefault="007A5FE3" w:rsidP="000A7BBE">
      <w:r>
        <w:separator/>
      </w:r>
    </w:p>
  </w:footnote>
  <w:footnote w:type="continuationSeparator" w:id="0">
    <w:p w14:paraId="49F1EB80" w14:textId="77777777" w:rsidR="007A5FE3" w:rsidRDefault="007A5FE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2FD86" w14:textId="77777777" w:rsidR="000A7BBE" w:rsidRDefault="000A7BBE">
    <w:pPr>
      <w:pStyle w:val="a3"/>
      <w:jc w:val="center"/>
    </w:pPr>
  </w:p>
  <w:p w14:paraId="7DF4D3C5" w14:textId="77777777"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33C9"/>
    <w:rsid w:val="000257A7"/>
    <w:rsid w:val="000310D4"/>
    <w:rsid w:val="000513D0"/>
    <w:rsid w:val="00056DB6"/>
    <w:rsid w:val="000741A4"/>
    <w:rsid w:val="000960F5"/>
    <w:rsid w:val="000A1E04"/>
    <w:rsid w:val="000A7BBE"/>
    <w:rsid w:val="000B6713"/>
    <w:rsid w:val="000C03A6"/>
    <w:rsid w:val="000E4864"/>
    <w:rsid w:val="000E4F35"/>
    <w:rsid w:val="000F0648"/>
    <w:rsid w:val="000F3E4E"/>
    <w:rsid w:val="00110342"/>
    <w:rsid w:val="00140553"/>
    <w:rsid w:val="001A6B4A"/>
    <w:rsid w:val="001C38D7"/>
    <w:rsid w:val="001C5AD3"/>
    <w:rsid w:val="001F153B"/>
    <w:rsid w:val="00200AC7"/>
    <w:rsid w:val="002229F0"/>
    <w:rsid w:val="002543A5"/>
    <w:rsid w:val="002606DD"/>
    <w:rsid w:val="0026797C"/>
    <w:rsid w:val="00276BFE"/>
    <w:rsid w:val="002A68FC"/>
    <w:rsid w:val="002C2297"/>
    <w:rsid w:val="002E4451"/>
    <w:rsid w:val="0033258D"/>
    <w:rsid w:val="00334021"/>
    <w:rsid w:val="00357C66"/>
    <w:rsid w:val="0037481D"/>
    <w:rsid w:val="00377BA4"/>
    <w:rsid w:val="0039122C"/>
    <w:rsid w:val="00391719"/>
    <w:rsid w:val="003926F7"/>
    <w:rsid w:val="003D142C"/>
    <w:rsid w:val="003E4D5F"/>
    <w:rsid w:val="003E6623"/>
    <w:rsid w:val="00402B05"/>
    <w:rsid w:val="00404D3F"/>
    <w:rsid w:val="00417113"/>
    <w:rsid w:val="004210EA"/>
    <w:rsid w:val="0042360A"/>
    <w:rsid w:val="00446E73"/>
    <w:rsid w:val="00456287"/>
    <w:rsid w:val="00487A55"/>
    <w:rsid w:val="004C0F50"/>
    <w:rsid w:val="004D4B33"/>
    <w:rsid w:val="004E3D9F"/>
    <w:rsid w:val="004E7578"/>
    <w:rsid w:val="00507670"/>
    <w:rsid w:val="00513670"/>
    <w:rsid w:val="0054416B"/>
    <w:rsid w:val="00551D78"/>
    <w:rsid w:val="00553F9C"/>
    <w:rsid w:val="0056683D"/>
    <w:rsid w:val="005E4B69"/>
    <w:rsid w:val="005F5D84"/>
    <w:rsid w:val="0061639B"/>
    <w:rsid w:val="006267F4"/>
    <w:rsid w:val="006B5616"/>
    <w:rsid w:val="007038FA"/>
    <w:rsid w:val="00755503"/>
    <w:rsid w:val="00755EC4"/>
    <w:rsid w:val="00770F80"/>
    <w:rsid w:val="00772A95"/>
    <w:rsid w:val="00774A4B"/>
    <w:rsid w:val="00791C71"/>
    <w:rsid w:val="007A4261"/>
    <w:rsid w:val="007A5FE3"/>
    <w:rsid w:val="007B1499"/>
    <w:rsid w:val="007B454F"/>
    <w:rsid w:val="007D306D"/>
    <w:rsid w:val="007F2264"/>
    <w:rsid w:val="0083238D"/>
    <w:rsid w:val="00842261"/>
    <w:rsid w:val="00846B4C"/>
    <w:rsid w:val="00860A48"/>
    <w:rsid w:val="00861E73"/>
    <w:rsid w:val="008735EC"/>
    <w:rsid w:val="00883230"/>
    <w:rsid w:val="008B14CB"/>
    <w:rsid w:val="008F6713"/>
    <w:rsid w:val="00923317"/>
    <w:rsid w:val="009407E1"/>
    <w:rsid w:val="009707E9"/>
    <w:rsid w:val="00994485"/>
    <w:rsid w:val="00997055"/>
    <w:rsid w:val="009E1F26"/>
    <w:rsid w:val="009E5FEA"/>
    <w:rsid w:val="00A02590"/>
    <w:rsid w:val="00A025BF"/>
    <w:rsid w:val="00A23E8F"/>
    <w:rsid w:val="00A26649"/>
    <w:rsid w:val="00A36931"/>
    <w:rsid w:val="00A41D5F"/>
    <w:rsid w:val="00A55D09"/>
    <w:rsid w:val="00A5692C"/>
    <w:rsid w:val="00A6045A"/>
    <w:rsid w:val="00A639A1"/>
    <w:rsid w:val="00A6722D"/>
    <w:rsid w:val="00A6724B"/>
    <w:rsid w:val="00A869AD"/>
    <w:rsid w:val="00AC2369"/>
    <w:rsid w:val="00AF4E7B"/>
    <w:rsid w:val="00B00687"/>
    <w:rsid w:val="00B10A58"/>
    <w:rsid w:val="00B54ABB"/>
    <w:rsid w:val="00B67A34"/>
    <w:rsid w:val="00B70A6D"/>
    <w:rsid w:val="00B74AA2"/>
    <w:rsid w:val="00B74B5B"/>
    <w:rsid w:val="00B91F72"/>
    <w:rsid w:val="00B9374E"/>
    <w:rsid w:val="00B964C5"/>
    <w:rsid w:val="00B9767F"/>
    <w:rsid w:val="00BB6EB1"/>
    <w:rsid w:val="00BC4FEF"/>
    <w:rsid w:val="00BD6C9C"/>
    <w:rsid w:val="00BF6B3A"/>
    <w:rsid w:val="00C04C1F"/>
    <w:rsid w:val="00C34EBF"/>
    <w:rsid w:val="00C55614"/>
    <w:rsid w:val="00C72515"/>
    <w:rsid w:val="00C77963"/>
    <w:rsid w:val="00C84521"/>
    <w:rsid w:val="00C86214"/>
    <w:rsid w:val="00CB74C3"/>
    <w:rsid w:val="00CC4C1B"/>
    <w:rsid w:val="00CF2125"/>
    <w:rsid w:val="00CF74BA"/>
    <w:rsid w:val="00CF7915"/>
    <w:rsid w:val="00D32681"/>
    <w:rsid w:val="00D43F38"/>
    <w:rsid w:val="00D54CDF"/>
    <w:rsid w:val="00D56A87"/>
    <w:rsid w:val="00D614DF"/>
    <w:rsid w:val="00D7124A"/>
    <w:rsid w:val="00D76E53"/>
    <w:rsid w:val="00D83E14"/>
    <w:rsid w:val="00DA2BC9"/>
    <w:rsid w:val="00DC752F"/>
    <w:rsid w:val="00E36616"/>
    <w:rsid w:val="00E43CCA"/>
    <w:rsid w:val="00E45FD1"/>
    <w:rsid w:val="00E519B5"/>
    <w:rsid w:val="00E61736"/>
    <w:rsid w:val="00E740CE"/>
    <w:rsid w:val="00E85C01"/>
    <w:rsid w:val="00EF6DF7"/>
    <w:rsid w:val="00F04771"/>
    <w:rsid w:val="00F06F3B"/>
    <w:rsid w:val="00F44BBD"/>
    <w:rsid w:val="00F93623"/>
    <w:rsid w:val="00F95E65"/>
    <w:rsid w:val="00FA00CE"/>
    <w:rsid w:val="00FB45B5"/>
    <w:rsid w:val="00FC46AB"/>
    <w:rsid w:val="00FD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8202A"/>
  <w15:docId w15:val="{9FCDC0B4-A5A1-4858-9C65-5381027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unhideWhenUsed/>
    <w:rsid w:val="00AF4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4E7B"/>
    <w:rPr>
      <w:rFonts w:ascii="Tms Rmn" w:eastAsia="Times New Roman" w:hAnsi="Tms Rmn" w:cs="Times New Roman"/>
      <w:sz w:val="20"/>
      <w:szCs w:val="20"/>
    </w:rPr>
  </w:style>
  <w:style w:type="character" w:customStyle="1" w:styleId="aa">
    <w:name w:val="Цветовое выделение"/>
    <w:rsid w:val="00AF4E7B"/>
    <w:rPr>
      <w:b/>
      <w:bCs w:val="0"/>
      <w:color w:val="000080"/>
    </w:rPr>
  </w:style>
  <w:style w:type="paragraph" w:styleId="ab">
    <w:name w:val="No Spacing"/>
    <w:uiPriority w:val="1"/>
    <w:qFormat/>
    <w:rsid w:val="00AF4E7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F910-1229-41D5-B337-A65EE647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105</cp:revision>
  <cp:lastPrinted>2024-03-15T05:34:00Z</cp:lastPrinted>
  <dcterms:created xsi:type="dcterms:W3CDTF">2018-11-27T06:15:00Z</dcterms:created>
  <dcterms:modified xsi:type="dcterms:W3CDTF">2024-03-18T06:17:00Z</dcterms:modified>
</cp:coreProperties>
</file>